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27E9" w14:textId="77777777" w:rsidR="00F63A03" w:rsidRDefault="00F63A03" w:rsidP="00F63A03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Согласовано                                                              </w:t>
      </w:r>
      <w:proofErr w:type="spellStart"/>
      <w:r>
        <w:rPr>
          <w:b/>
          <w:sz w:val="20"/>
        </w:rPr>
        <w:t>Согласовано</w:t>
      </w:r>
      <w:proofErr w:type="spellEnd"/>
      <w:r>
        <w:rPr>
          <w:b/>
          <w:sz w:val="20"/>
        </w:rPr>
        <w:t xml:space="preserve">                                           Утверждено</w:t>
      </w:r>
    </w:p>
    <w:p w14:paraId="55B00AC2" w14:textId="191383F4" w:rsidR="00F63A03" w:rsidRDefault="00F63A03" w:rsidP="00F63A03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>Педагогическим советом                          с Управляющим советом                   Приказ от 01.09.202</w:t>
      </w:r>
      <w:r w:rsidR="00D33646">
        <w:rPr>
          <w:b/>
          <w:sz w:val="20"/>
        </w:rPr>
        <w:t>3</w:t>
      </w:r>
      <w:r>
        <w:rPr>
          <w:b/>
          <w:sz w:val="20"/>
        </w:rPr>
        <w:t xml:space="preserve">г. №209-од  </w:t>
      </w:r>
    </w:p>
    <w:p w14:paraId="5D998AB8" w14:textId="1B67344F" w:rsidR="00F63A03" w:rsidRDefault="00F63A03" w:rsidP="00F63A03">
      <w:pPr>
        <w:pStyle w:val="a3"/>
        <w:ind w:left="0" w:firstLine="0"/>
        <w:jc w:val="left"/>
        <w:rPr>
          <w:b/>
          <w:sz w:val="20"/>
        </w:rPr>
      </w:pPr>
      <w:r>
        <w:rPr>
          <w:b/>
          <w:sz w:val="20"/>
        </w:rPr>
        <w:t>Протокол № 1 от 31.08.202</w:t>
      </w:r>
      <w:r w:rsidR="00D33646">
        <w:rPr>
          <w:b/>
          <w:sz w:val="20"/>
        </w:rPr>
        <w:t>3</w:t>
      </w:r>
      <w:r>
        <w:rPr>
          <w:b/>
          <w:sz w:val="20"/>
        </w:rPr>
        <w:t>г                   Протокол № 1 от 31.08.202</w:t>
      </w:r>
      <w:r w:rsidR="00D33646">
        <w:rPr>
          <w:b/>
          <w:sz w:val="20"/>
        </w:rPr>
        <w:t>3</w:t>
      </w:r>
      <w:r>
        <w:rPr>
          <w:b/>
          <w:sz w:val="20"/>
        </w:rPr>
        <w:t>г</w:t>
      </w:r>
    </w:p>
    <w:p w14:paraId="5523823F" w14:textId="77777777" w:rsidR="005E4B85" w:rsidRDefault="005E4B85" w:rsidP="005E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18C1C" w14:textId="77777777" w:rsidR="004C2112" w:rsidRPr="00F63A03" w:rsidRDefault="005E4B85" w:rsidP="005E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ПОЛОЖЕНИЕ О ПСИХОЛОГИЧЕСКОЙ СЛУЖБЕ</w:t>
      </w:r>
      <w:r w:rsidR="004C2112" w:rsidRPr="00F6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12ECAA" w14:textId="1F9C944A" w:rsidR="005E4B85" w:rsidRPr="00F63A03" w:rsidRDefault="004C2112" w:rsidP="005E4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МКОУ Алтайская СОШ</w:t>
      </w:r>
    </w:p>
    <w:p w14:paraId="70DD48C3" w14:textId="20D56C9F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796C1C" w:rsidRPr="00F63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3A03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4C77C231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1.1 Основные цели школьной психологической службы – содействие формированию подрастающего поколения, становлению индивидуальности и творческого отношения к жизни на всех этапах школьного детства, развитие способностей и склонностей детей, изучение их психического развития, определение психологических причин нарушения личности и интеллекта, профилактика подобных нарушений. </w:t>
      </w:r>
    </w:p>
    <w:p w14:paraId="5A78A8E6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1.2 Важнейшим условием эффективности работы психологической службы является правильное понимание психологом и педагогическими работниками существа их профессионального взаимодействия в единой системе образования и воспитания, взаимодополняемость позиций психолога и педагога в подходе к ребенку, в решении проблем учебного учреждения. </w:t>
      </w:r>
    </w:p>
    <w:p w14:paraId="78F62841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1.3 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общественных организаций, оказывающими воспитательным учреждениям помощь в воспитании детей и подростков. </w:t>
      </w:r>
    </w:p>
    <w:p w14:paraId="5C59168E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1.4 Деятельность психологической службы основывается на строгом соблюдении международных актов в области защиты прав и законных интересов ребенка, федеральных законов, указов и распоряжений Президента и Правительства РФ, решений органов управления образованием различного уровня, Устава школы и настоящего положения. </w:t>
      </w:r>
    </w:p>
    <w:p w14:paraId="3A683573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1.5 Деятельность психологической службы в системе народного образования обеспечивается специалистами,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 </w:t>
      </w:r>
    </w:p>
    <w:p w14:paraId="405F7160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1.6 Основной деятельностью службы является психологического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гуманизации педагогического процесса. </w:t>
      </w:r>
    </w:p>
    <w:p w14:paraId="4E7A2CD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1.7 Сотрудники психологической службы школы осуществляют свою деятельность, руководствуясь запросами родителей и обучающимися, администрации, педагогов, настоящим Положением. </w:t>
      </w:r>
    </w:p>
    <w:p w14:paraId="610024F7" w14:textId="42F4C362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1.8 Психологическая служба школы ориентирована как на учащихся, так и на педагогических работников, их психологическую поддержку и обеспечение их психического здоровья. </w:t>
      </w:r>
    </w:p>
    <w:p w14:paraId="42F86024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7FD72" w14:textId="3CAC7DE2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2. Основные задачи работы психологической службы.</w:t>
      </w:r>
    </w:p>
    <w:p w14:paraId="742F092F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2.1. Психологическое сопровождение всех участников образовательного процесса. </w:t>
      </w:r>
    </w:p>
    <w:p w14:paraId="109AF353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2.2.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14:paraId="6BAAC719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2.3. Обеспечение индивидуального подхода к каждому ребенку на основе психолого-педагогического изучения детей с учетом их физиологического развития (совместно с медицинским работником школы). </w:t>
      </w:r>
    </w:p>
    <w:p w14:paraId="7E94BD5F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lastRenderedPageBreak/>
        <w:t xml:space="preserve">2.4. Профилактика и преодоление отклонений в интеллектуальном и личностном развитии каждого ребенка. </w:t>
      </w:r>
    </w:p>
    <w:p w14:paraId="32B1218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2.5. Содействие созданию условий для полноценного труда и сохранению психологического здоровья педагогов, членов администрации школы. </w:t>
      </w:r>
    </w:p>
    <w:p w14:paraId="1EF7575E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2.6. Обеспечение полноценного личностного, интеллектуального и профессионального развития человека на каждом возрастном этапе.</w:t>
      </w:r>
    </w:p>
    <w:p w14:paraId="4590D85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2.7. Оказание помощи детям, подросткам, педагогам и родителям в экстремальных и критических ситуациях. </w:t>
      </w:r>
    </w:p>
    <w:p w14:paraId="13F2C092" w14:textId="40660C30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2.8. Консультирование родителей и лиц, их заменяющих, по вопросам воспитания детей, создания благоприятного семейного микроклимата. </w:t>
      </w:r>
    </w:p>
    <w:p w14:paraId="25EE530C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75398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Содержание работы психологической службы школы. </w:t>
      </w:r>
    </w:p>
    <w:p w14:paraId="1EFDD414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3.1 Изучение психологических особенностей учащихся. </w:t>
      </w:r>
    </w:p>
    <w:p w14:paraId="2FB013CD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3.2 Выявление трудностей и проблем, отклонений в поведении учащегося и оказание ему психологической поддержки. </w:t>
      </w:r>
    </w:p>
    <w:p w14:paraId="0E2C603F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3.3 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обучающимся. </w:t>
      </w:r>
    </w:p>
    <w:p w14:paraId="3FB68FA3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3.4 Проведение психологических диагностик различного профиля и предназначения.</w:t>
      </w:r>
    </w:p>
    <w:p w14:paraId="7FF0128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3.5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учащихся. </w:t>
      </w:r>
    </w:p>
    <w:p w14:paraId="12150DE5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3.6 Определение факторов, препятствующих развитию личности обучающихся, и принятие мер по оказанию различного вида психологической помощи (</w:t>
      </w:r>
      <w:proofErr w:type="spellStart"/>
      <w:r w:rsidRPr="00F63A0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63A03">
        <w:rPr>
          <w:rFonts w:ascii="Times New Roman" w:hAnsi="Times New Roman" w:cs="Times New Roman"/>
          <w:sz w:val="24"/>
          <w:szCs w:val="24"/>
        </w:rPr>
        <w:t xml:space="preserve">, реабилитационной и консультативной). </w:t>
      </w:r>
    </w:p>
    <w:p w14:paraId="6823A192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3.7 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обучающихся. </w:t>
      </w:r>
    </w:p>
    <w:p w14:paraId="553A9F7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3.8 Осуществление психологической поддержки творчески одаренных обучающихся, содействие их поиску и развитию.</w:t>
      </w:r>
    </w:p>
    <w:p w14:paraId="6C0E1711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3.9 Формирование психологической культуры обучающихся, педагогических работников и родителей или лиц, их заменяющих. </w:t>
      </w:r>
    </w:p>
    <w:p w14:paraId="23E23971" w14:textId="4D8D213D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3.10 Ведение документации по установленной форме и использование ее по назначению. </w:t>
      </w:r>
    </w:p>
    <w:p w14:paraId="3A410B09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B19C0" w14:textId="77777777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4. Организация работы психологической службы.</w:t>
      </w:r>
    </w:p>
    <w:p w14:paraId="22D13F23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4.1 Психологическая служба формируется из психолога, который осуществляет психологическое сопровождение учащихся вверенных ему параллелей на протяжении всего обучения в школе, а также педагогов, преподающих в данных классах и родителей данных учащихся.</w:t>
      </w:r>
    </w:p>
    <w:p w14:paraId="71745AE1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4.2 Вся работа службы осуществляется по следующим направлениям: - психологическая профилактика; - психодиагностика; - развивающая и коррекционная работа; - психологическое просвещение; - консультативная работа. </w:t>
      </w:r>
    </w:p>
    <w:p w14:paraId="28408A5D" w14:textId="6C5124FE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4.3 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 </w:t>
      </w:r>
    </w:p>
    <w:p w14:paraId="0005247B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C3313" w14:textId="5490347F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5. Документация.</w:t>
      </w:r>
    </w:p>
    <w:p w14:paraId="593434B5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5.1 Обязательными являются следующие документы: </w:t>
      </w:r>
    </w:p>
    <w:p w14:paraId="481400FC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- Перспективный план работы психолога на год, утвержденный директором школы; </w:t>
      </w:r>
    </w:p>
    <w:p w14:paraId="5CDC80FD" w14:textId="5AE09B8A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- Отчет о проделанной работе за учебный год.</w:t>
      </w:r>
    </w:p>
    <w:p w14:paraId="75BBE32F" w14:textId="6008BA2B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lastRenderedPageBreak/>
        <w:t>- Рабочий журнал.</w:t>
      </w:r>
    </w:p>
    <w:p w14:paraId="6DA53B92" w14:textId="60552E11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- Журнал консультаций. </w:t>
      </w:r>
    </w:p>
    <w:p w14:paraId="3ED52289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F26E7" w14:textId="119AB9BD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6. Обязанности работника психологической службы.</w:t>
      </w:r>
    </w:p>
    <w:p w14:paraId="38EB94E1" w14:textId="40BB51D5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обязан: </w:t>
      </w:r>
    </w:p>
    <w:p w14:paraId="48C5DD6D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6.1. 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 службы. </w:t>
      </w:r>
    </w:p>
    <w:p w14:paraId="66883796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6.2. Рассматривать вопросы и принимать решения строго в границах своей профессиональной компетенции. </w:t>
      </w:r>
    </w:p>
    <w:p w14:paraId="5447EFC2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6.3. 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F63A0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63A03">
        <w:rPr>
          <w:rFonts w:ascii="Times New Roman" w:hAnsi="Times New Roman" w:cs="Times New Roman"/>
          <w:sz w:val="24"/>
          <w:szCs w:val="24"/>
        </w:rPr>
        <w:t xml:space="preserve">, психопрофилактической работы. </w:t>
      </w:r>
    </w:p>
    <w:p w14:paraId="4EE9CE53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6.4. Препятствовать проведению диагностической, </w:t>
      </w:r>
      <w:proofErr w:type="spellStart"/>
      <w:r w:rsidRPr="00F63A0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63A03">
        <w:rPr>
          <w:rFonts w:ascii="Times New Roman" w:hAnsi="Times New Roman" w:cs="Times New Roman"/>
          <w:sz w:val="24"/>
          <w:szCs w:val="24"/>
        </w:rPr>
        <w:t xml:space="preserve"> и других видов работы лицам, не обладающим соответствующей профессиональной подготовкой. </w:t>
      </w:r>
    </w:p>
    <w:p w14:paraId="7A8D71AC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6.5. В решении всех вопросов исходить только из интересов ребенка, его полноценного развития.</w:t>
      </w:r>
    </w:p>
    <w:p w14:paraId="2E04D9B8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 6.6. 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 окружающим. </w:t>
      </w:r>
    </w:p>
    <w:p w14:paraId="160CC64F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6.7. Оказывать необходимую помощь администрации и педагогическому коллективу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 проблем. </w:t>
      </w:r>
    </w:p>
    <w:p w14:paraId="11D9EF10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6.8. Работать в тесном контакте с администрацией и педагогическим коллективом учреждения. </w:t>
      </w:r>
    </w:p>
    <w:p w14:paraId="69524A9D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6.9. По запросам администрации подготавливать необходимые материалы для психолого-медико-педагогических консультаций; участвовать в рассмотрении спорных вопросов воспитания детей. </w:t>
      </w:r>
    </w:p>
    <w:p w14:paraId="09CBB00C" w14:textId="77D44493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6.10. 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 знаний. </w:t>
      </w:r>
    </w:p>
    <w:p w14:paraId="2557AF18" w14:textId="77777777" w:rsidR="00D6298A" w:rsidRPr="00F63A03" w:rsidRDefault="00D6298A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39089" w14:textId="2FE4F094" w:rsidR="005E4B85" w:rsidRPr="00F63A03" w:rsidRDefault="005E4B85" w:rsidP="00D629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03">
        <w:rPr>
          <w:rFonts w:ascii="Times New Roman" w:hAnsi="Times New Roman" w:cs="Times New Roman"/>
          <w:b/>
          <w:bCs/>
          <w:sz w:val="24"/>
          <w:szCs w:val="24"/>
        </w:rPr>
        <w:t>Раздел 7. Права работника психологической службы.</w:t>
      </w:r>
    </w:p>
    <w:p w14:paraId="6F9A51E5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Работник психологической службы имеет право: </w:t>
      </w:r>
    </w:p>
    <w:p w14:paraId="7A97450F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7.1. Определять приоритетные направления работы с учетом конкретных условий учебно-воспитательного учреждения. </w:t>
      </w:r>
    </w:p>
    <w:p w14:paraId="1AFC9CCC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7.2.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 </w:t>
      </w:r>
    </w:p>
    <w:p w14:paraId="7ADAEACE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7.3. Отказываться от выполнения распоряжения администрации в тех случаях, когда эти распоряжения противоречат принципам или задачам его работы, определенным настоящим Положением. </w:t>
      </w:r>
    </w:p>
    <w:p w14:paraId="281AEA0A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7.4. Знакомиться с документацией учебного учреждения. </w:t>
      </w:r>
    </w:p>
    <w:p w14:paraId="7F3BC77C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7.5. 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 мнение. </w:t>
      </w:r>
    </w:p>
    <w:p w14:paraId="2440432D" w14:textId="77777777" w:rsidR="005E4B85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 xml:space="preserve">7.6. Участвовать в разработке новых методов психодиагностики, психокоррекции и других видов работ, оценке их эффективности, проводить в учебном учреждении групповые и </w:t>
      </w:r>
      <w:r w:rsidRPr="00F63A03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психологические исследования и эксперименты для исследовательских целей, выступать с обобщением опыта своей работы в научных и научно-популярных журналах и пр. </w:t>
      </w:r>
    </w:p>
    <w:p w14:paraId="6174CB76" w14:textId="3360D10A" w:rsidR="00447C29" w:rsidRPr="00F63A03" w:rsidRDefault="005E4B85" w:rsidP="005E4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03">
        <w:rPr>
          <w:rFonts w:ascii="Times New Roman" w:hAnsi="Times New Roman" w:cs="Times New Roman"/>
          <w:sz w:val="24"/>
          <w:szCs w:val="24"/>
        </w:rPr>
        <w:t>7.7. 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 ребенка.</w:t>
      </w:r>
    </w:p>
    <w:sectPr w:rsidR="00447C29" w:rsidRPr="00F63A03" w:rsidSect="00F63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E9"/>
    <w:rsid w:val="00447C29"/>
    <w:rsid w:val="004C2112"/>
    <w:rsid w:val="005E4B85"/>
    <w:rsid w:val="00796C1C"/>
    <w:rsid w:val="00AD34E9"/>
    <w:rsid w:val="00D33646"/>
    <w:rsid w:val="00D6298A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A1B2"/>
  <w15:chartTrackingRefBased/>
  <w15:docId w15:val="{C9FA7756-E36D-40A7-B1F2-F5588CC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3A03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3A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3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cp:lastPrinted>2025-05-16T05:20:00Z</cp:lastPrinted>
  <dcterms:created xsi:type="dcterms:W3CDTF">2025-05-16T05:10:00Z</dcterms:created>
  <dcterms:modified xsi:type="dcterms:W3CDTF">2025-05-16T05:22:00Z</dcterms:modified>
</cp:coreProperties>
</file>