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AC" w:rsidRPr="002E2A0B" w:rsidRDefault="00ED7348">
      <w:pPr>
        <w:spacing w:after="0" w:line="408" w:lineRule="auto"/>
        <w:ind w:left="120"/>
        <w:jc w:val="center"/>
        <w:rPr>
          <w:lang w:val="ru-RU"/>
        </w:rPr>
      </w:pPr>
      <w:bookmarkStart w:id="0" w:name="block-10826615"/>
      <w:r w:rsidRPr="002E2A0B">
        <w:rPr>
          <w:rFonts w:ascii="Times New Roman" w:hAnsi="Times New Roman"/>
          <w:b/>
          <w:color w:val="000000"/>
          <w:sz w:val="28"/>
          <w:lang w:val="ru-RU"/>
        </w:rPr>
        <w:t>МИНИСТЕРСТВО ПРОСВЕЩЕНИЯ РОССИЙСКОЙ ФЕДЕРАЦИИ</w:t>
      </w:r>
    </w:p>
    <w:p w:rsidR="00C847AC" w:rsidRPr="002E2A0B" w:rsidRDefault="00ED7348">
      <w:pPr>
        <w:spacing w:after="0" w:line="408" w:lineRule="auto"/>
        <w:ind w:left="120"/>
        <w:jc w:val="center"/>
        <w:rPr>
          <w:lang w:val="ru-RU"/>
        </w:rPr>
      </w:pPr>
      <w:r w:rsidRPr="002E2A0B">
        <w:rPr>
          <w:rFonts w:ascii="Times New Roman" w:hAnsi="Times New Roman"/>
          <w:b/>
          <w:color w:val="000000"/>
          <w:sz w:val="28"/>
          <w:lang w:val="ru-RU"/>
        </w:rPr>
        <w:t>‌</w:t>
      </w:r>
      <w:bookmarkStart w:id="1" w:name="8bc005d6-dd8c-40df-b3ae-1f9dd26418c3"/>
      <w:r w:rsidRPr="002E2A0B">
        <w:rPr>
          <w:rFonts w:ascii="Times New Roman" w:hAnsi="Times New Roman"/>
          <w:b/>
          <w:color w:val="000000"/>
          <w:sz w:val="28"/>
          <w:lang w:val="ru-RU"/>
        </w:rPr>
        <w:t>Департамент образования и науки Ханты-Мансийского автономного округа Югры</w:t>
      </w:r>
      <w:bookmarkEnd w:id="1"/>
      <w:r w:rsidRPr="002E2A0B">
        <w:rPr>
          <w:rFonts w:ascii="Times New Roman" w:hAnsi="Times New Roman"/>
          <w:b/>
          <w:color w:val="000000"/>
          <w:sz w:val="28"/>
          <w:lang w:val="ru-RU"/>
        </w:rPr>
        <w:t xml:space="preserve">‌‌ </w:t>
      </w:r>
    </w:p>
    <w:p w:rsidR="00C847AC" w:rsidRPr="002E2A0B" w:rsidRDefault="00ED7348">
      <w:pPr>
        <w:spacing w:after="0" w:line="408" w:lineRule="auto"/>
        <w:ind w:left="120"/>
        <w:jc w:val="center"/>
        <w:rPr>
          <w:lang w:val="ru-RU"/>
        </w:rPr>
      </w:pPr>
      <w:r w:rsidRPr="002E2A0B">
        <w:rPr>
          <w:rFonts w:ascii="Times New Roman" w:hAnsi="Times New Roman"/>
          <w:b/>
          <w:color w:val="000000"/>
          <w:sz w:val="28"/>
          <w:lang w:val="ru-RU"/>
        </w:rPr>
        <w:t>‌</w:t>
      </w:r>
      <w:bookmarkStart w:id="2" w:name="88e3db00-6636-4601-a948-1c797e67dbbc"/>
      <w:r w:rsidRPr="002E2A0B">
        <w:rPr>
          <w:rFonts w:ascii="Times New Roman" w:hAnsi="Times New Roman"/>
          <w:b/>
          <w:color w:val="000000"/>
          <w:sz w:val="28"/>
          <w:lang w:val="ru-RU"/>
        </w:rPr>
        <w:t xml:space="preserve">Управление образования </w:t>
      </w:r>
      <w:proofErr w:type="spellStart"/>
      <w:r w:rsidRPr="002E2A0B">
        <w:rPr>
          <w:rFonts w:ascii="Times New Roman" w:hAnsi="Times New Roman"/>
          <w:b/>
          <w:color w:val="000000"/>
          <w:sz w:val="28"/>
          <w:lang w:val="ru-RU"/>
        </w:rPr>
        <w:t>Кондинский</w:t>
      </w:r>
      <w:proofErr w:type="spellEnd"/>
      <w:r w:rsidRPr="002E2A0B">
        <w:rPr>
          <w:rFonts w:ascii="Times New Roman" w:hAnsi="Times New Roman"/>
          <w:b/>
          <w:color w:val="000000"/>
          <w:sz w:val="28"/>
          <w:lang w:val="ru-RU"/>
        </w:rPr>
        <w:t xml:space="preserve"> район</w:t>
      </w:r>
      <w:bookmarkEnd w:id="2"/>
      <w:r w:rsidRPr="002E2A0B">
        <w:rPr>
          <w:rFonts w:ascii="Times New Roman" w:hAnsi="Times New Roman"/>
          <w:b/>
          <w:color w:val="000000"/>
          <w:sz w:val="28"/>
          <w:lang w:val="ru-RU"/>
        </w:rPr>
        <w:t>‌</w:t>
      </w:r>
      <w:r w:rsidRPr="002E2A0B">
        <w:rPr>
          <w:rFonts w:ascii="Times New Roman" w:hAnsi="Times New Roman"/>
          <w:color w:val="000000"/>
          <w:sz w:val="28"/>
          <w:lang w:val="ru-RU"/>
        </w:rPr>
        <w:t>​</w:t>
      </w:r>
    </w:p>
    <w:p w:rsidR="00C847AC" w:rsidRPr="002E2A0B" w:rsidRDefault="00ED7348">
      <w:pPr>
        <w:spacing w:after="0" w:line="408" w:lineRule="auto"/>
        <w:ind w:left="120"/>
        <w:jc w:val="center"/>
        <w:rPr>
          <w:lang w:val="ru-RU"/>
        </w:rPr>
      </w:pPr>
      <w:r w:rsidRPr="002E2A0B">
        <w:rPr>
          <w:rFonts w:ascii="Times New Roman" w:hAnsi="Times New Roman"/>
          <w:b/>
          <w:color w:val="000000"/>
          <w:sz w:val="28"/>
          <w:lang w:val="ru-RU"/>
        </w:rPr>
        <w:t>МКОУ Алтайская СОШ</w:t>
      </w:r>
    </w:p>
    <w:p w:rsidR="00C847AC" w:rsidRPr="002E2A0B" w:rsidRDefault="00C847AC">
      <w:pPr>
        <w:spacing w:after="0"/>
        <w:ind w:left="120"/>
        <w:rPr>
          <w:lang w:val="ru-RU"/>
        </w:rPr>
      </w:pPr>
    </w:p>
    <w:p w:rsidR="00C847AC" w:rsidRPr="002E2A0B" w:rsidRDefault="00C847AC">
      <w:pPr>
        <w:spacing w:after="0"/>
        <w:ind w:left="120"/>
        <w:rPr>
          <w:lang w:val="ru-RU"/>
        </w:rPr>
      </w:pPr>
    </w:p>
    <w:p w:rsidR="00C847AC" w:rsidRPr="002E2A0B" w:rsidRDefault="00C847AC">
      <w:pPr>
        <w:spacing w:after="0"/>
        <w:ind w:left="120"/>
        <w:rPr>
          <w:lang w:val="ru-RU"/>
        </w:rPr>
      </w:pPr>
    </w:p>
    <w:p w:rsidR="00C847AC" w:rsidRPr="002E2A0B" w:rsidRDefault="00C847AC">
      <w:pPr>
        <w:spacing w:after="0"/>
        <w:ind w:left="120"/>
        <w:rPr>
          <w:lang w:val="ru-RU"/>
        </w:rPr>
      </w:pPr>
    </w:p>
    <w:tbl>
      <w:tblPr>
        <w:tblW w:w="0" w:type="auto"/>
        <w:tblLook w:val="04A0"/>
      </w:tblPr>
      <w:tblGrid>
        <w:gridCol w:w="3114"/>
        <w:gridCol w:w="3115"/>
        <w:gridCol w:w="3115"/>
      </w:tblGrid>
      <w:tr w:rsidR="00C53FFE" w:rsidRPr="00317DA5" w:rsidTr="000D4161">
        <w:tc>
          <w:tcPr>
            <w:tcW w:w="3114" w:type="dxa"/>
          </w:tcPr>
          <w:p w:rsidR="00C53FFE" w:rsidRPr="0040209D" w:rsidRDefault="00ED73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D73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E6975" w:rsidRDefault="00ED73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73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А.</w:t>
            </w:r>
            <w:proofErr w:type="gramStart"/>
            <w:r w:rsidRPr="008944ED">
              <w:rPr>
                <w:rFonts w:ascii="Times New Roman" w:eastAsia="Times New Roman" w:hAnsi="Times New Roman"/>
                <w:color w:val="000000"/>
                <w:sz w:val="24"/>
                <w:szCs w:val="24"/>
                <w:lang w:val="ru-RU"/>
              </w:rPr>
              <w:t>В</w:t>
            </w:r>
            <w:proofErr w:type="gramEnd"/>
          </w:p>
          <w:p w:rsidR="004E6975" w:rsidRDefault="00ED73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2E2A0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17D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D73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D73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ED73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734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Росина</w:t>
            </w:r>
            <w:proofErr w:type="spellEnd"/>
            <w:r w:rsidRPr="008944ED">
              <w:rPr>
                <w:rFonts w:ascii="Times New Roman" w:eastAsia="Times New Roman" w:hAnsi="Times New Roman"/>
                <w:color w:val="000000"/>
                <w:sz w:val="24"/>
                <w:szCs w:val="24"/>
                <w:lang w:val="ru-RU"/>
              </w:rPr>
              <w:t xml:space="preserve"> О.А</w:t>
            </w:r>
          </w:p>
          <w:p w:rsidR="004E6975" w:rsidRDefault="00ED73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17D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73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73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D73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D734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Чернобровина</w:t>
            </w:r>
            <w:proofErr w:type="spellEnd"/>
            <w:r w:rsidRPr="008944ED">
              <w:rPr>
                <w:rFonts w:ascii="Times New Roman" w:eastAsia="Times New Roman" w:hAnsi="Times New Roman"/>
                <w:color w:val="000000"/>
                <w:sz w:val="24"/>
                <w:szCs w:val="24"/>
                <w:lang w:val="ru-RU"/>
              </w:rPr>
              <w:t xml:space="preserve"> О.С</w:t>
            </w:r>
          </w:p>
          <w:p w:rsidR="000E6D86" w:rsidRDefault="00ED734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17DA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847AC" w:rsidRPr="002E2A0B" w:rsidRDefault="00C847AC">
      <w:pPr>
        <w:spacing w:after="0"/>
        <w:ind w:left="120"/>
        <w:rPr>
          <w:lang w:val="ru-RU"/>
        </w:rPr>
      </w:pPr>
    </w:p>
    <w:p w:rsidR="00C847AC" w:rsidRPr="002E2A0B" w:rsidRDefault="00ED7348">
      <w:pPr>
        <w:spacing w:after="0"/>
        <w:ind w:left="120"/>
        <w:rPr>
          <w:lang w:val="ru-RU"/>
        </w:rPr>
      </w:pPr>
      <w:r w:rsidRPr="002E2A0B">
        <w:rPr>
          <w:rFonts w:ascii="Times New Roman" w:hAnsi="Times New Roman"/>
          <w:color w:val="000000"/>
          <w:sz w:val="28"/>
          <w:lang w:val="ru-RU"/>
        </w:rPr>
        <w:t>‌</w:t>
      </w:r>
    </w:p>
    <w:p w:rsidR="00C847AC" w:rsidRPr="002E2A0B" w:rsidRDefault="00C847AC">
      <w:pPr>
        <w:spacing w:after="0"/>
        <w:ind w:left="120"/>
        <w:rPr>
          <w:lang w:val="ru-RU"/>
        </w:rPr>
      </w:pPr>
    </w:p>
    <w:p w:rsidR="00C847AC" w:rsidRPr="002E2A0B" w:rsidRDefault="00C847AC">
      <w:pPr>
        <w:spacing w:after="0"/>
        <w:ind w:left="120"/>
        <w:rPr>
          <w:lang w:val="ru-RU"/>
        </w:rPr>
      </w:pPr>
    </w:p>
    <w:p w:rsidR="00C847AC" w:rsidRPr="002E2A0B" w:rsidRDefault="00C847AC">
      <w:pPr>
        <w:spacing w:after="0"/>
        <w:ind w:left="120"/>
        <w:rPr>
          <w:lang w:val="ru-RU"/>
        </w:rPr>
      </w:pPr>
    </w:p>
    <w:p w:rsidR="00C847AC" w:rsidRPr="002E2A0B" w:rsidRDefault="00ED7348">
      <w:pPr>
        <w:spacing w:after="0" w:line="408" w:lineRule="auto"/>
        <w:ind w:left="120"/>
        <w:jc w:val="center"/>
        <w:rPr>
          <w:lang w:val="ru-RU"/>
        </w:rPr>
      </w:pPr>
      <w:r w:rsidRPr="002E2A0B">
        <w:rPr>
          <w:rFonts w:ascii="Times New Roman" w:hAnsi="Times New Roman"/>
          <w:b/>
          <w:color w:val="000000"/>
          <w:sz w:val="28"/>
          <w:lang w:val="ru-RU"/>
        </w:rPr>
        <w:t>РАБОЧАЯ ПРОГРАММА</w:t>
      </w:r>
    </w:p>
    <w:p w:rsidR="00C847AC" w:rsidRPr="002E2A0B" w:rsidRDefault="00ED7348">
      <w:pPr>
        <w:spacing w:after="0" w:line="408" w:lineRule="auto"/>
        <w:ind w:left="120"/>
        <w:jc w:val="center"/>
        <w:rPr>
          <w:lang w:val="ru-RU"/>
        </w:rPr>
      </w:pPr>
      <w:r w:rsidRPr="002E2A0B">
        <w:rPr>
          <w:rFonts w:ascii="Times New Roman" w:hAnsi="Times New Roman"/>
          <w:color w:val="000000"/>
          <w:sz w:val="28"/>
          <w:lang w:val="ru-RU"/>
        </w:rPr>
        <w:t>(</w:t>
      </w:r>
      <w:r>
        <w:rPr>
          <w:rFonts w:ascii="Times New Roman" w:hAnsi="Times New Roman"/>
          <w:color w:val="000000"/>
          <w:sz w:val="28"/>
        </w:rPr>
        <w:t>ID</w:t>
      </w:r>
      <w:r w:rsidRPr="002E2A0B">
        <w:rPr>
          <w:rFonts w:ascii="Times New Roman" w:hAnsi="Times New Roman"/>
          <w:color w:val="000000"/>
          <w:sz w:val="28"/>
          <w:lang w:val="ru-RU"/>
        </w:rPr>
        <w:t xml:space="preserve"> 1509782)</w:t>
      </w:r>
    </w:p>
    <w:p w:rsidR="00C847AC" w:rsidRPr="002E2A0B" w:rsidRDefault="00C847AC">
      <w:pPr>
        <w:spacing w:after="0"/>
        <w:ind w:left="120"/>
        <w:jc w:val="center"/>
        <w:rPr>
          <w:lang w:val="ru-RU"/>
        </w:rPr>
      </w:pPr>
    </w:p>
    <w:p w:rsidR="00C847AC" w:rsidRPr="002E2A0B" w:rsidRDefault="00ED7348">
      <w:pPr>
        <w:spacing w:after="0" w:line="408" w:lineRule="auto"/>
        <w:ind w:left="120"/>
        <w:jc w:val="center"/>
        <w:rPr>
          <w:lang w:val="ru-RU"/>
        </w:rPr>
      </w:pPr>
      <w:r w:rsidRPr="002E2A0B">
        <w:rPr>
          <w:rFonts w:ascii="Times New Roman" w:hAnsi="Times New Roman"/>
          <w:b/>
          <w:color w:val="000000"/>
          <w:sz w:val="28"/>
          <w:lang w:val="ru-RU"/>
        </w:rPr>
        <w:t>учебного предмета «Основы безопасности жизнедеятельности»</w:t>
      </w:r>
    </w:p>
    <w:p w:rsidR="00C847AC" w:rsidRPr="002E2A0B" w:rsidRDefault="00ED7348">
      <w:pPr>
        <w:spacing w:after="0" w:line="408" w:lineRule="auto"/>
        <w:ind w:left="120"/>
        <w:jc w:val="center"/>
        <w:rPr>
          <w:lang w:val="ru-RU"/>
        </w:rPr>
      </w:pPr>
      <w:r w:rsidRPr="002E2A0B">
        <w:rPr>
          <w:rFonts w:ascii="Times New Roman" w:hAnsi="Times New Roman"/>
          <w:color w:val="000000"/>
          <w:sz w:val="28"/>
          <w:lang w:val="ru-RU"/>
        </w:rPr>
        <w:t xml:space="preserve">для обучающихся 8-9 классов </w:t>
      </w: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C847AC">
      <w:pPr>
        <w:spacing w:after="0"/>
        <w:ind w:left="120"/>
        <w:jc w:val="center"/>
        <w:rPr>
          <w:lang w:val="ru-RU"/>
        </w:rPr>
      </w:pPr>
    </w:p>
    <w:p w:rsidR="00C847AC" w:rsidRPr="002E2A0B" w:rsidRDefault="00ED7348">
      <w:pPr>
        <w:spacing w:after="0"/>
        <w:ind w:left="120"/>
        <w:jc w:val="center"/>
        <w:rPr>
          <w:lang w:val="ru-RU"/>
        </w:rPr>
      </w:pPr>
      <w:r w:rsidRPr="002E2A0B">
        <w:rPr>
          <w:rFonts w:ascii="Times New Roman" w:hAnsi="Times New Roman"/>
          <w:color w:val="000000"/>
          <w:sz w:val="28"/>
          <w:lang w:val="ru-RU"/>
        </w:rPr>
        <w:t>​</w:t>
      </w:r>
      <w:bookmarkStart w:id="3" w:name="1227e185-9fcf-41a3-b6e4-b2f387a36924"/>
      <w:r w:rsidRPr="002E2A0B">
        <w:rPr>
          <w:rFonts w:ascii="Times New Roman" w:hAnsi="Times New Roman"/>
          <w:b/>
          <w:color w:val="000000"/>
          <w:sz w:val="28"/>
          <w:lang w:val="ru-RU"/>
        </w:rPr>
        <w:t>с. Алтай</w:t>
      </w:r>
      <w:bookmarkEnd w:id="3"/>
      <w:r w:rsidRPr="002E2A0B">
        <w:rPr>
          <w:rFonts w:ascii="Times New Roman" w:hAnsi="Times New Roman"/>
          <w:b/>
          <w:color w:val="000000"/>
          <w:sz w:val="28"/>
          <w:lang w:val="ru-RU"/>
        </w:rPr>
        <w:t xml:space="preserve">‌ </w:t>
      </w:r>
      <w:bookmarkStart w:id="4" w:name="f668af2c-a8ef-4743-8dd2-7525a6af0415"/>
      <w:r w:rsidRPr="002E2A0B">
        <w:rPr>
          <w:rFonts w:ascii="Times New Roman" w:hAnsi="Times New Roman"/>
          <w:b/>
          <w:color w:val="000000"/>
          <w:sz w:val="28"/>
          <w:lang w:val="ru-RU"/>
        </w:rPr>
        <w:t>2023</w:t>
      </w:r>
      <w:bookmarkEnd w:id="4"/>
      <w:r w:rsidRPr="002E2A0B">
        <w:rPr>
          <w:rFonts w:ascii="Times New Roman" w:hAnsi="Times New Roman"/>
          <w:b/>
          <w:color w:val="000000"/>
          <w:sz w:val="28"/>
          <w:lang w:val="ru-RU"/>
        </w:rPr>
        <w:t>‌</w:t>
      </w:r>
      <w:r w:rsidRPr="002E2A0B">
        <w:rPr>
          <w:rFonts w:ascii="Times New Roman" w:hAnsi="Times New Roman"/>
          <w:color w:val="000000"/>
          <w:sz w:val="28"/>
          <w:lang w:val="ru-RU"/>
        </w:rPr>
        <w:t>​</w:t>
      </w:r>
    </w:p>
    <w:p w:rsidR="00C847AC" w:rsidRPr="002E2A0B" w:rsidRDefault="00C847AC">
      <w:pPr>
        <w:spacing w:after="0"/>
        <w:ind w:left="120"/>
        <w:rPr>
          <w:lang w:val="ru-RU"/>
        </w:rPr>
      </w:pPr>
    </w:p>
    <w:p w:rsidR="00C847AC" w:rsidRPr="002E2A0B" w:rsidRDefault="00ED7348">
      <w:pPr>
        <w:spacing w:after="0" w:line="264" w:lineRule="auto"/>
        <w:ind w:left="120"/>
        <w:jc w:val="both"/>
        <w:rPr>
          <w:lang w:val="ru-RU"/>
        </w:rPr>
      </w:pPr>
      <w:bookmarkStart w:id="5" w:name="block-10826616"/>
      <w:bookmarkEnd w:id="0"/>
      <w:r w:rsidRPr="002E2A0B">
        <w:rPr>
          <w:rFonts w:ascii="Times New Roman" w:hAnsi="Times New Roman"/>
          <w:b/>
          <w:color w:val="000000"/>
          <w:sz w:val="28"/>
          <w:lang w:val="ru-RU"/>
        </w:rPr>
        <w:t>ПОЯСНИТЕЛЬНАЯ ЗАПИСКА</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Настоящая Программа обеспечивает:</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1 «Культура безопасности жизнедеятельности в современном обществе»;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2 «Безопасность в быту»;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3 «Безопасность на транспорте»;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4 «Безопасность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5 «Безопасность в природной среде»;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модуль № 6 «Здоровье и как его сохранить. Основы медицинских знаний»;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7 «Безопасность в социуме»;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8 «Безопасность в информационном пространстве»;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 9 «Основы противодействия экстремизму и терроризму»;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ОБЩАЯ ХАРАКТЕРИСТИКА УЧЕБНОГО ПРЕДМЕТА «ОСНОВЫ БЕЗОПАСНОСТИ ЖИЗНЕДЕЯТЕЛЬНОСТИ»</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E2A0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E2A0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E2A0B">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E2A0B">
        <w:rPr>
          <w:rFonts w:ascii="Times New Roman" w:hAnsi="Times New Roman"/>
          <w:color w:val="000000"/>
          <w:sz w:val="28"/>
          <w:lang w:val="ru-RU"/>
        </w:rPr>
        <w:t>нейтрализовывать</w:t>
      </w:r>
      <w:proofErr w:type="spellEnd"/>
      <w:r w:rsidRPr="002E2A0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ЦЕЛЬ ИЗУЧЕНИЯ УЧЕБНОГО ПРЕДМЕТА «ОСНОВЫ БЕЗОПАСНОСТИ ЖИЗНЕДЕЯТЕЛЬНОСТИ»</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847AC" w:rsidRPr="002E2A0B" w:rsidRDefault="00ED7348">
      <w:pPr>
        <w:numPr>
          <w:ilvl w:val="0"/>
          <w:numId w:val="1"/>
        </w:numPr>
        <w:spacing w:after="0" w:line="264" w:lineRule="auto"/>
        <w:jc w:val="both"/>
        <w:rPr>
          <w:lang w:val="ru-RU"/>
        </w:rPr>
      </w:pPr>
      <w:r w:rsidRPr="002E2A0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847AC" w:rsidRPr="002E2A0B" w:rsidRDefault="00ED7348">
      <w:pPr>
        <w:numPr>
          <w:ilvl w:val="0"/>
          <w:numId w:val="1"/>
        </w:numPr>
        <w:spacing w:after="0" w:line="264" w:lineRule="auto"/>
        <w:jc w:val="both"/>
        <w:rPr>
          <w:lang w:val="ru-RU"/>
        </w:rPr>
      </w:pPr>
      <w:r w:rsidRPr="002E2A0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847AC" w:rsidRPr="002E2A0B" w:rsidRDefault="00ED7348">
      <w:pPr>
        <w:numPr>
          <w:ilvl w:val="0"/>
          <w:numId w:val="1"/>
        </w:numPr>
        <w:spacing w:after="0" w:line="264" w:lineRule="auto"/>
        <w:jc w:val="both"/>
        <w:rPr>
          <w:lang w:val="ru-RU"/>
        </w:rPr>
      </w:pPr>
      <w:r w:rsidRPr="002E2A0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МЕСТО ПРЕДМЕТА В УЧЕБНОМ ПЛАНЕ</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847AC" w:rsidRPr="002E2A0B" w:rsidRDefault="00C847AC">
      <w:pPr>
        <w:rPr>
          <w:lang w:val="ru-RU"/>
        </w:rPr>
        <w:sectPr w:rsidR="00C847AC" w:rsidRPr="002E2A0B">
          <w:pgSz w:w="11906" w:h="16383"/>
          <w:pgMar w:top="1134" w:right="850" w:bottom="1134" w:left="1701" w:header="720" w:footer="720" w:gutter="0"/>
          <w:cols w:space="720"/>
        </w:sectPr>
      </w:pPr>
    </w:p>
    <w:p w:rsidR="00C847AC" w:rsidRPr="002E2A0B" w:rsidRDefault="00ED7348">
      <w:pPr>
        <w:spacing w:after="0" w:line="264" w:lineRule="auto"/>
        <w:ind w:left="120"/>
        <w:jc w:val="both"/>
        <w:rPr>
          <w:lang w:val="ru-RU"/>
        </w:rPr>
      </w:pPr>
      <w:bookmarkStart w:id="6" w:name="block-10826611"/>
      <w:bookmarkEnd w:id="5"/>
      <w:r w:rsidRPr="002E2A0B">
        <w:rPr>
          <w:rFonts w:ascii="Times New Roman" w:hAnsi="Times New Roman"/>
          <w:b/>
          <w:color w:val="000000"/>
          <w:sz w:val="28"/>
          <w:lang w:val="ru-RU"/>
        </w:rPr>
        <w:lastRenderedPageBreak/>
        <w:t>СОДЕРЖАНИЕ УЧЕБНОГО ПРЕДМЕТА</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1 «Культура безопасности жизнедеятельности в современном обществе»: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цель и задачи учебного предмета ОБЖ, его ключевые понятия и значение для человека;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источники и факторы опасности, их классификация;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общие принципы безопасного поведения;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уровни взаимодействия человека и окружающей среды;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2 «Безопасность в быту»: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основные источники опасности в быту и их классификация;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защита прав потребителя, сроки годности и состав продуктов питания;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признаки отравления, приёмы и правила оказания первой помощи;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комплектования и хранения домашней аптечки;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поведения в подъезде и лифте, а также при входе и выходе из них;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пожар и факторы его развития;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первичные средства пожаротушения;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права, обязанности и ответственность граждан в области пожарной безопасности;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ситуации криминального характера, правила поведения с малознакомыми людьми;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3 «Безопасность на транспорте»: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дорожного движения и дорожные знаки для пешеходов;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«дорожные ловушки» и правила их предупреждения;</w:t>
      </w:r>
    </w:p>
    <w:p w:rsidR="00C847AC" w:rsidRPr="002E2A0B" w:rsidRDefault="00ED7348">
      <w:pPr>
        <w:spacing w:after="0" w:line="264" w:lineRule="auto"/>
        <w:ind w:firstLine="600"/>
        <w:jc w:val="both"/>
        <w:rPr>
          <w:lang w:val="ru-RU"/>
        </w:rPr>
      </w:pPr>
      <w:proofErr w:type="spellStart"/>
      <w:r w:rsidRPr="002E2A0B">
        <w:rPr>
          <w:rFonts w:ascii="Times New Roman" w:hAnsi="Times New Roman"/>
          <w:color w:val="000000"/>
          <w:sz w:val="28"/>
          <w:lang w:val="ru-RU"/>
        </w:rPr>
        <w:t>световозвращающие</w:t>
      </w:r>
      <w:proofErr w:type="spellEnd"/>
      <w:r w:rsidRPr="002E2A0B">
        <w:rPr>
          <w:rFonts w:ascii="Times New Roman" w:hAnsi="Times New Roman"/>
          <w:color w:val="000000"/>
          <w:sz w:val="28"/>
          <w:lang w:val="ru-RU"/>
        </w:rPr>
        <w:t xml:space="preserve"> элементы и правила их применения;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дорожного движения для пассажиров;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поведения пассажира мотоцикла;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E2A0B">
        <w:rPr>
          <w:rFonts w:ascii="Times New Roman" w:hAnsi="Times New Roman"/>
          <w:color w:val="000000"/>
          <w:sz w:val="28"/>
          <w:lang w:val="ru-RU"/>
        </w:rPr>
        <w:t>электросамокаты</w:t>
      </w:r>
      <w:proofErr w:type="spellEnd"/>
      <w:r w:rsidRPr="002E2A0B">
        <w:rPr>
          <w:rFonts w:ascii="Times New Roman" w:hAnsi="Times New Roman"/>
          <w:color w:val="000000"/>
          <w:sz w:val="28"/>
          <w:lang w:val="ru-RU"/>
        </w:rPr>
        <w:t xml:space="preserve">, </w:t>
      </w:r>
      <w:proofErr w:type="spellStart"/>
      <w:r w:rsidRPr="002E2A0B">
        <w:rPr>
          <w:rFonts w:ascii="Times New Roman" w:hAnsi="Times New Roman"/>
          <w:color w:val="000000"/>
          <w:sz w:val="28"/>
          <w:lang w:val="ru-RU"/>
        </w:rPr>
        <w:t>гироскутеры</w:t>
      </w:r>
      <w:proofErr w:type="spellEnd"/>
      <w:r w:rsidRPr="002E2A0B">
        <w:rPr>
          <w:rFonts w:ascii="Times New Roman" w:hAnsi="Times New Roman"/>
          <w:color w:val="000000"/>
          <w:sz w:val="28"/>
          <w:lang w:val="ru-RU"/>
        </w:rPr>
        <w:t xml:space="preserve">, </w:t>
      </w:r>
      <w:proofErr w:type="spellStart"/>
      <w:r w:rsidRPr="002E2A0B">
        <w:rPr>
          <w:rFonts w:ascii="Times New Roman" w:hAnsi="Times New Roman"/>
          <w:color w:val="000000"/>
          <w:sz w:val="28"/>
          <w:lang w:val="ru-RU"/>
        </w:rPr>
        <w:t>моноколёса</w:t>
      </w:r>
      <w:proofErr w:type="spellEnd"/>
      <w:r w:rsidRPr="002E2A0B">
        <w:rPr>
          <w:rFonts w:ascii="Times New Roman" w:hAnsi="Times New Roman"/>
          <w:color w:val="000000"/>
          <w:sz w:val="28"/>
          <w:lang w:val="ru-RU"/>
        </w:rPr>
        <w:t xml:space="preserve">, </w:t>
      </w:r>
      <w:proofErr w:type="spellStart"/>
      <w:r w:rsidRPr="002E2A0B">
        <w:rPr>
          <w:rFonts w:ascii="Times New Roman" w:hAnsi="Times New Roman"/>
          <w:color w:val="000000"/>
          <w:sz w:val="28"/>
          <w:lang w:val="ru-RU"/>
        </w:rPr>
        <w:t>сигвеи</w:t>
      </w:r>
      <w:proofErr w:type="spellEnd"/>
      <w:r w:rsidRPr="002E2A0B">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дорожные знаки для водителя велосипеда, сигналы велосипедиста;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подготовки велосипеда к пользованию.</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4 «Безопасность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вызова экстренных служб и порядок взаимодействия с ними;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беспорядках в местах массового пребывания людей;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попадании в толпу и давку;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обнаружении угрозы возникновения пожара;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эвакуации из общественных мест и зданий;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порядок действий при взаимодействии с правоохранительными органами.</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5 «Безопасность в природной среде»: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чрезвычайные ситуации природного характера и их классификация;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укусах диких животных, змей, пауков, клещей и насекомых;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автономном существовании в природной среде;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ориентирования на местности, способы подачи сигналов бедствия;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обнаружении тонущего человека;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поведения при нахождении на плавсредствах;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6 «Здоровье и как его сохранить. Основы медицинских знаний»: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факторы, влияющие на здоровье человека, опасность вредных привычек;</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элементы здорового образа жизни, ответственность за сохранение здоровья;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понятие «инфекционные заболевания», причины их возникновения;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меры профилактики неинфекционных заболеваний и защиты от них;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диспансеризация и её задачи;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назначение и состав аптечки первой помощи;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7 «Безопасность в социуме»: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безопасной коммуникации с незнакомыми людьми.</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8 «Безопасность в информационном пространстве»: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риски и угрозы при использовании Интернета;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противоправные действия в Интернете;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E2A0B">
        <w:rPr>
          <w:rFonts w:ascii="Times New Roman" w:hAnsi="Times New Roman"/>
          <w:color w:val="000000"/>
          <w:sz w:val="28"/>
          <w:lang w:val="ru-RU"/>
        </w:rPr>
        <w:t>кибербуллинга</w:t>
      </w:r>
      <w:proofErr w:type="spellEnd"/>
      <w:r w:rsidRPr="002E2A0B">
        <w:rPr>
          <w:rFonts w:ascii="Times New Roman" w:hAnsi="Times New Roman"/>
          <w:color w:val="000000"/>
          <w:sz w:val="28"/>
          <w:lang w:val="ru-RU"/>
        </w:rPr>
        <w:t>, вербовки в различные организации и группы).</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 xml:space="preserve">Модуль № 9 «Основы противодействия экстремизму и терроризму»: </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правила безопасного поведения в условиях совершения теракта;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классификация чрезвычайных ситуаций природного и техногенного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информирование и оповещение населения о чрезвычайных ситуациях, система ОКСИОН;</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847AC" w:rsidRPr="002E2A0B" w:rsidRDefault="00C847AC">
      <w:pPr>
        <w:rPr>
          <w:lang w:val="ru-RU"/>
        </w:rPr>
        <w:sectPr w:rsidR="00C847AC" w:rsidRPr="002E2A0B">
          <w:pgSz w:w="11906" w:h="16383"/>
          <w:pgMar w:top="1134" w:right="850" w:bottom="1134" w:left="1701" w:header="720" w:footer="720" w:gutter="0"/>
          <w:cols w:space="720"/>
        </w:sectPr>
      </w:pPr>
    </w:p>
    <w:p w:rsidR="00C847AC" w:rsidRPr="002E2A0B" w:rsidRDefault="00ED7348">
      <w:pPr>
        <w:spacing w:after="0" w:line="264" w:lineRule="auto"/>
        <w:ind w:left="120"/>
        <w:jc w:val="both"/>
        <w:rPr>
          <w:lang w:val="ru-RU"/>
        </w:rPr>
      </w:pPr>
      <w:bookmarkStart w:id="7" w:name="block-10826612"/>
      <w:bookmarkEnd w:id="6"/>
      <w:r w:rsidRPr="002E2A0B">
        <w:rPr>
          <w:rFonts w:ascii="Times New Roman" w:hAnsi="Times New Roman"/>
          <w:b/>
          <w:color w:val="000000"/>
          <w:sz w:val="28"/>
          <w:lang w:val="ru-RU"/>
        </w:rPr>
        <w:lastRenderedPageBreak/>
        <w:t>ПЛАНИРУЕМЫЕ ОБРАЗОВАТЕЛЬНЫЕ РЕЗУЛЬТАТЫ</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ЛИЧНОСТНЫЕ РЕЗУЛЬТАТЫ</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1. Патриотическое воспитание: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2. Гражданское воспитание: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E2A0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E2A0B">
        <w:rPr>
          <w:rFonts w:ascii="Times New Roman" w:hAnsi="Times New Roman"/>
          <w:color w:val="000000"/>
          <w:sz w:val="28"/>
          <w:lang w:val="ru-RU"/>
        </w:rPr>
        <w:t>волонтёрство</w:t>
      </w:r>
      <w:proofErr w:type="spellEnd"/>
      <w:r w:rsidRPr="002E2A0B">
        <w:rPr>
          <w:rFonts w:ascii="Times New Roman" w:hAnsi="Times New Roman"/>
          <w:color w:val="000000"/>
          <w:sz w:val="28"/>
          <w:lang w:val="ru-RU"/>
        </w:rPr>
        <w:t>, помощь людям, нуждающимся в ней);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3. Духовно-нравственное воспитание: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4. Эстетическое воспитание: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5.</w:t>
      </w:r>
      <w:r w:rsidRPr="002E2A0B">
        <w:rPr>
          <w:rFonts w:ascii="Times New Roman" w:hAnsi="Times New Roman"/>
          <w:color w:val="000000"/>
          <w:sz w:val="28"/>
          <w:lang w:val="ru-RU"/>
        </w:rPr>
        <w:t xml:space="preserve"> </w:t>
      </w:r>
      <w:r w:rsidRPr="002E2A0B">
        <w:rPr>
          <w:rFonts w:ascii="Times New Roman" w:hAnsi="Times New Roman"/>
          <w:b/>
          <w:color w:val="000000"/>
          <w:sz w:val="28"/>
          <w:lang w:val="ru-RU"/>
        </w:rPr>
        <w:t>Ценности научного познания: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6.</w:t>
      </w:r>
      <w:r w:rsidRPr="002E2A0B">
        <w:rPr>
          <w:rFonts w:ascii="Times New Roman" w:hAnsi="Times New Roman"/>
          <w:color w:val="000000"/>
          <w:sz w:val="28"/>
          <w:lang w:val="ru-RU"/>
        </w:rPr>
        <w:t xml:space="preserve"> </w:t>
      </w:r>
      <w:r w:rsidRPr="002E2A0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умение принимать себя и других, не осуждая;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7. Трудовое воспитание: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8. Экологическое воспитание: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МЕТАПРЕДМЕТНЫЕ РЕЗУЛЬТАТЫ</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1. Овладение универсальными познавательными действи­ями.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Базовые логические действия: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выявлять и характеризовать существенные признаки объектов (явлений);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Базовые исследовательские действия: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Работа с информацией: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эффективно запоминать и систематизировать информацию.</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2. Овладение универсальными коммуникативными действи­ями.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Общение: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Совместная деятельность (сотрудничество):</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3. Овладение универсальными учебными регулятивными действиями.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Самоорганизация: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выявлять проблемные вопросы, требующие решения в жизненных и учебных ситуациях;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Самоконтроль (рефлексия):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оценивать соответствие результата цели и условиям.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Эмоциональный интеллект:</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u w:val="single"/>
          <w:lang w:val="ru-RU"/>
        </w:rPr>
        <w:t>Принятие себя и других: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быть открытым себе и другим, осознавать невозможность контроля всего вокруг.</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ПРЕДМЕТНЫЕ РЕЗУЛЬТАТЫ</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 учебному предмету «Основы безопасности жизнедеятельности»: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8 КЛАСС</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1 «Культура безопасности жизнедеятельности в современном обществе»</w:t>
      </w:r>
      <w:r w:rsidRPr="002E2A0B">
        <w:rPr>
          <w:rFonts w:ascii="Times New Roman" w:hAnsi="Times New Roman"/>
          <w:color w:val="000000"/>
          <w:sz w:val="28"/>
          <w:lang w:val="ru-RU"/>
        </w:rPr>
        <w:t>:</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раскрывать общие принципы безопасного поведения.</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2 «Безопасность в быту»: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особенности жизнеобеспечения жилища;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ситуации криминального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о правилах вызова экстренных служб и ответственности за ложные сообщения;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безопасно действовать в ситуациях криминального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3 «Безопасность на транспорте»: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4 «Безопасность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правила информирования экстренных служб;</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эвакуироваться из общественных мест и зданий;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ситуациях криминогенного и антиобщественного характера.</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5 «Безопасность в природной среде»: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безопасного поведения на природе;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правила безопасного поведения на водоёмах в различное время года;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правила само- и взаимопомощи терпящим бедствие на воде;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и применять способы подачи сигнала о помощи.</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6 «Здоровье и как его сохранить. Основы медицинских знаний»: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факторы, влияющие на здоровье человека;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приводить примеры мер защиты от инфекционных и неинфекционных заболеваний;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оказывать первую помощь и самопомощь при неотложных состояниях.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7 «Безопасность в социуме»: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8 «Безопасность в информационном пространстве»: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приводить примеры информационных и компьютерных угроз;</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владеть принципами безопасного использования Интернета;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предупреждать возникновение сложных и опасных ситуаций;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9 «Основы противодействия экстремизму и терроризму»: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понятия экстремизма, терроризма, их причины и последствия;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ситуации угрозы террористического акта в доме, в общественном месте;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47AC" w:rsidRPr="002E2A0B" w:rsidRDefault="00C847AC">
      <w:pPr>
        <w:spacing w:after="0" w:line="264" w:lineRule="auto"/>
        <w:ind w:left="120"/>
        <w:jc w:val="both"/>
        <w:rPr>
          <w:lang w:val="ru-RU"/>
        </w:rPr>
      </w:pPr>
    </w:p>
    <w:p w:rsidR="00C847AC" w:rsidRPr="002E2A0B" w:rsidRDefault="00ED7348">
      <w:pPr>
        <w:spacing w:after="0" w:line="264" w:lineRule="auto"/>
        <w:ind w:left="120"/>
        <w:jc w:val="both"/>
        <w:rPr>
          <w:lang w:val="ru-RU"/>
        </w:rPr>
      </w:pPr>
      <w:r w:rsidRPr="002E2A0B">
        <w:rPr>
          <w:rFonts w:ascii="Times New Roman" w:hAnsi="Times New Roman"/>
          <w:b/>
          <w:color w:val="000000"/>
          <w:sz w:val="28"/>
          <w:lang w:val="ru-RU"/>
        </w:rPr>
        <w:t>9 КЛАСС</w:t>
      </w:r>
    </w:p>
    <w:p w:rsidR="00C847AC" w:rsidRPr="002E2A0B" w:rsidRDefault="00C847AC">
      <w:pPr>
        <w:spacing w:after="0" w:line="264" w:lineRule="auto"/>
        <w:ind w:left="120"/>
        <w:jc w:val="both"/>
        <w:rPr>
          <w:lang w:val="ru-RU"/>
        </w:rPr>
      </w:pP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2 «Безопасность в быту»: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о правилах вызова экстренных служб и ответственности за ложные сообщения;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3 «Безопасность на транспорте»: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4 «Безопасность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знать правила информирования экстренных служб;</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ситуациях криминогенного и антиобщественного характера.</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5 «Безопасность в природной среде»: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правила безопасного поведения на водоёмах в различное время года;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правила само- и взаимопомощи терпящим бедствие на воде;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знать и применять способы подачи сигнала о помощи.</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6 «Здоровье и как его сохранить. Основы медицинских знаний»: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оказывать первую помощь и самопомощь при неотложных состояниях.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7 «Безопасность в социуме»: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приводить примеры межличностного и группового конфликта;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способы избегания и разрешения конфликтных ситуаций;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E2A0B">
        <w:rPr>
          <w:rFonts w:ascii="Times New Roman" w:hAnsi="Times New Roman"/>
          <w:color w:val="000000"/>
          <w:sz w:val="28"/>
          <w:lang w:val="ru-RU"/>
        </w:rPr>
        <w:t>буллинг</w:t>
      </w:r>
      <w:proofErr w:type="spellEnd"/>
      <w:r w:rsidRPr="002E2A0B">
        <w:rPr>
          <w:rFonts w:ascii="Times New Roman" w:hAnsi="Times New Roman"/>
          <w:color w:val="000000"/>
          <w:sz w:val="28"/>
          <w:lang w:val="ru-RU"/>
        </w:rPr>
        <w:t xml:space="preserve"> (травля));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8 «Безопасность в информационном пространстве»: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9 «Основы противодействия экстремизму и терроризму»:</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понятия экстремизма, терроризма, их причины и последствия;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распознавать ситуации угрозы террористического акта в доме, в общественном месте;</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47AC" w:rsidRPr="002E2A0B" w:rsidRDefault="00ED7348">
      <w:pPr>
        <w:spacing w:after="0" w:line="264" w:lineRule="auto"/>
        <w:ind w:firstLine="600"/>
        <w:jc w:val="both"/>
        <w:rPr>
          <w:lang w:val="ru-RU"/>
        </w:rPr>
      </w:pPr>
      <w:r w:rsidRPr="002E2A0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847AC" w:rsidRPr="002E2A0B" w:rsidRDefault="00ED7348">
      <w:pPr>
        <w:spacing w:after="0" w:line="264" w:lineRule="auto"/>
        <w:ind w:firstLine="600"/>
        <w:jc w:val="both"/>
        <w:rPr>
          <w:lang w:val="ru-RU"/>
        </w:rPr>
      </w:pPr>
      <w:r w:rsidRPr="002E2A0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847AC" w:rsidRPr="002E2A0B" w:rsidRDefault="00C847AC">
      <w:pPr>
        <w:rPr>
          <w:lang w:val="ru-RU"/>
        </w:rPr>
        <w:sectPr w:rsidR="00C847AC" w:rsidRPr="002E2A0B">
          <w:pgSz w:w="11906" w:h="16383"/>
          <w:pgMar w:top="1134" w:right="850" w:bottom="1134" w:left="1701" w:header="720" w:footer="720" w:gutter="0"/>
          <w:cols w:space="720"/>
        </w:sectPr>
      </w:pPr>
    </w:p>
    <w:p w:rsidR="00C847AC" w:rsidRDefault="00ED7348">
      <w:pPr>
        <w:spacing w:after="0"/>
        <w:ind w:left="120"/>
      </w:pPr>
      <w:bookmarkStart w:id="8" w:name="block-10826613"/>
      <w:bookmarkEnd w:id="7"/>
      <w:r w:rsidRPr="002E2A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47AC" w:rsidRDefault="00ED73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847AC">
        <w:trPr>
          <w:trHeight w:val="144"/>
          <w:tblCellSpacing w:w="20" w:type="nil"/>
        </w:trPr>
        <w:tc>
          <w:tcPr>
            <w:tcW w:w="456" w:type="dxa"/>
            <w:vMerge w:val="restart"/>
            <w:tcMar>
              <w:top w:w="50" w:type="dxa"/>
              <w:left w:w="100" w:type="dxa"/>
            </w:tcMar>
            <w:vAlign w:val="center"/>
          </w:tcPr>
          <w:p w:rsidR="00C847AC" w:rsidRDefault="00ED7348">
            <w:pPr>
              <w:spacing w:after="0"/>
              <w:ind w:left="135"/>
            </w:pPr>
            <w:r>
              <w:rPr>
                <w:rFonts w:ascii="Times New Roman" w:hAnsi="Times New Roman"/>
                <w:b/>
                <w:color w:val="000000"/>
                <w:sz w:val="24"/>
              </w:rPr>
              <w:t xml:space="preserve">№ п/п </w:t>
            </w:r>
          </w:p>
          <w:p w:rsidR="00C847AC" w:rsidRDefault="00C847AC">
            <w:pPr>
              <w:spacing w:after="0"/>
              <w:ind w:left="135"/>
            </w:pPr>
          </w:p>
        </w:tc>
        <w:tc>
          <w:tcPr>
            <w:tcW w:w="3168"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47AC" w:rsidRDefault="00C847AC">
            <w:pPr>
              <w:spacing w:after="0"/>
              <w:ind w:left="135"/>
            </w:pPr>
          </w:p>
        </w:tc>
        <w:tc>
          <w:tcPr>
            <w:tcW w:w="0" w:type="auto"/>
            <w:gridSpan w:val="3"/>
            <w:tcMar>
              <w:top w:w="50" w:type="dxa"/>
              <w:left w:w="100" w:type="dxa"/>
            </w:tcMar>
            <w:vAlign w:val="center"/>
          </w:tcPr>
          <w:p w:rsidR="00C847AC" w:rsidRDefault="00ED73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7AC" w:rsidRDefault="00C847AC">
            <w:pPr>
              <w:spacing w:after="0"/>
              <w:ind w:left="135"/>
            </w:pPr>
          </w:p>
        </w:tc>
      </w:tr>
      <w:tr w:rsidR="00C847AC">
        <w:trPr>
          <w:trHeight w:val="144"/>
          <w:tblCellSpacing w:w="20" w:type="nil"/>
        </w:trPr>
        <w:tc>
          <w:tcPr>
            <w:tcW w:w="0" w:type="auto"/>
            <w:vMerge/>
            <w:tcBorders>
              <w:top w:val="nil"/>
            </w:tcBorders>
            <w:tcMar>
              <w:top w:w="50" w:type="dxa"/>
              <w:left w:w="100" w:type="dxa"/>
            </w:tcMar>
          </w:tcPr>
          <w:p w:rsidR="00C847AC" w:rsidRDefault="00C847AC"/>
        </w:tc>
        <w:tc>
          <w:tcPr>
            <w:tcW w:w="0" w:type="auto"/>
            <w:vMerge/>
            <w:tcBorders>
              <w:top w:val="nil"/>
            </w:tcBorders>
            <w:tcMar>
              <w:top w:w="50" w:type="dxa"/>
              <w:left w:w="100" w:type="dxa"/>
            </w:tcMar>
          </w:tcPr>
          <w:p w:rsidR="00C847AC" w:rsidRDefault="00C847AC"/>
        </w:tc>
        <w:tc>
          <w:tcPr>
            <w:tcW w:w="966"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7AC" w:rsidRDefault="00C847AC">
            <w:pPr>
              <w:spacing w:after="0"/>
              <w:ind w:left="135"/>
            </w:pPr>
          </w:p>
        </w:tc>
        <w:tc>
          <w:tcPr>
            <w:tcW w:w="1687"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1774"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0" w:type="auto"/>
            <w:vMerge/>
            <w:tcBorders>
              <w:top w:val="nil"/>
            </w:tcBorders>
            <w:tcMar>
              <w:top w:w="50" w:type="dxa"/>
              <w:left w:w="100" w:type="dxa"/>
            </w:tcMar>
          </w:tcPr>
          <w:p w:rsidR="00C847AC" w:rsidRDefault="00C847AC"/>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1</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2</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3</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5</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6</w:t>
            </w:r>
          </w:p>
        </w:tc>
        <w:tc>
          <w:tcPr>
            <w:tcW w:w="3168" w:type="dxa"/>
            <w:tcMar>
              <w:top w:w="50" w:type="dxa"/>
              <w:left w:w="100" w:type="dxa"/>
            </w:tcMar>
            <w:vAlign w:val="center"/>
          </w:tcPr>
          <w:p w:rsidR="00C847AC" w:rsidRDefault="00ED7348">
            <w:pPr>
              <w:spacing w:after="0"/>
              <w:ind w:left="135"/>
            </w:pPr>
            <w:r w:rsidRPr="002E2A0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7</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rsidRPr="00317DA5">
        <w:trPr>
          <w:trHeight w:val="144"/>
          <w:tblCellSpacing w:w="20" w:type="nil"/>
        </w:trPr>
        <w:tc>
          <w:tcPr>
            <w:tcW w:w="456" w:type="dxa"/>
            <w:tcMar>
              <w:top w:w="50" w:type="dxa"/>
              <w:left w:w="100" w:type="dxa"/>
            </w:tcMar>
            <w:vAlign w:val="center"/>
          </w:tcPr>
          <w:p w:rsidR="00C847AC" w:rsidRDefault="00ED7348">
            <w:pPr>
              <w:spacing w:after="0"/>
            </w:pPr>
            <w:r>
              <w:rPr>
                <w:rFonts w:ascii="Times New Roman" w:hAnsi="Times New Roman"/>
                <w:color w:val="000000"/>
                <w:sz w:val="24"/>
              </w:rPr>
              <w:t>9</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419506</w:t>
              </w:r>
            </w:hyperlink>
          </w:p>
        </w:tc>
      </w:tr>
      <w:tr w:rsidR="00C847AC">
        <w:trPr>
          <w:trHeight w:val="144"/>
          <w:tblCellSpacing w:w="20" w:type="nil"/>
        </w:trPr>
        <w:tc>
          <w:tcPr>
            <w:tcW w:w="0" w:type="auto"/>
            <w:gridSpan w:val="2"/>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C847AC" w:rsidRDefault="00C847AC"/>
        </w:tc>
      </w:tr>
    </w:tbl>
    <w:p w:rsidR="00C847AC" w:rsidRDefault="00C847AC">
      <w:pPr>
        <w:sectPr w:rsidR="00C847AC">
          <w:pgSz w:w="16383" w:h="11906" w:orient="landscape"/>
          <w:pgMar w:top="1134" w:right="850" w:bottom="1134" w:left="1701" w:header="720" w:footer="720" w:gutter="0"/>
          <w:cols w:space="720"/>
        </w:sectPr>
      </w:pPr>
    </w:p>
    <w:p w:rsidR="00C847AC" w:rsidRDefault="00ED7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847AC">
        <w:trPr>
          <w:trHeight w:val="144"/>
          <w:tblCellSpacing w:w="20" w:type="nil"/>
        </w:trPr>
        <w:tc>
          <w:tcPr>
            <w:tcW w:w="476" w:type="dxa"/>
            <w:vMerge w:val="restart"/>
            <w:tcMar>
              <w:top w:w="50" w:type="dxa"/>
              <w:left w:w="100" w:type="dxa"/>
            </w:tcMar>
            <w:vAlign w:val="center"/>
          </w:tcPr>
          <w:p w:rsidR="00C847AC" w:rsidRDefault="00ED7348">
            <w:pPr>
              <w:spacing w:after="0"/>
              <w:ind w:left="135"/>
            </w:pPr>
            <w:r>
              <w:rPr>
                <w:rFonts w:ascii="Times New Roman" w:hAnsi="Times New Roman"/>
                <w:b/>
                <w:color w:val="000000"/>
                <w:sz w:val="24"/>
              </w:rPr>
              <w:t xml:space="preserve">№ п/п </w:t>
            </w:r>
          </w:p>
          <w:p w:rsidR="00C847AC" w:rsidRDefault="00C847AC">
            <w:pPr>
              <w:spacing w:after="0"/>
              <w:ind w:left="135"/>
            </w:pPr>
          </w:p>
        </w:tc>
        <w:tc>
          <w:tcPr>
            <w:tcW w:w="2816"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47AC" w:rsidRDefault="00C847AC">
            <w:pPr>
              <w:spacing w:after="0"/>
              <w:ind w:left="135"/>
            </w:pPr>
          </w:p>
        </w:tc>
        <w:tc>
          <w:tcPr>
            <w:tcW w:w="0" w:type="auto"/>
            <w:gridSpan w:val="3"/>
            <w:tcMar>
              <w:top w:w="50" w:type="dxa"/>
              <w:left w:w="100" w:type="dxa"/>
            </w:tcMar>
            <w:vAlign w:val="center"/>
          </w:tcPr>
          <w:p w:rsidR="00C847AC" w:rsidRDefault="00ED73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7AC" w:rsidRDefault="00C847AC">
            <w:pPr>
              <w:spacing w:after="0"/>
              <w:ind w:left="135"/>
            </w:pPr>
          </w:p>
        </w:tc>
      </w:tr>
      <w:tr w:rsidR="00C847AC">
        <w:trPr>
          <w:trHeight w:val="144"/>
          <w:tblCellSpacing w:w="20" w:type="nil"/>
        </w:trPr>
        <w:tc>
          <w:tcPr>
            <w:tcW w:w="0" w:type="auto"/>
            <w:vMerge/>
            <w:tcBorders>
              <w:top w:val="nil"/>
            </w:tcBorders>
            <w:tcMar>
              <w:top w:w="50" w:type="dxa"/>
              <w:left w:w="100" w:type="dxa"/>
            </w:tcMar>
          </w:tcPr>
          <w:p w:rsidR="00C847AC" w:rsidRDefault="00C847AC"/>
        </w:tc>
        <w:tc>
          <w:tcPr>
            <w:tcW w:w="0" w:type="auto"/>
            <w:vMerge/>
            <w:tcBorders>
              <w:top w:val="nil"/>
            </w:tcBorders>
            <w:tcMar>
              <w:top w:w="50" w:type="dxa"/>
              <w:left w:w="100" w:type="dxa"/>
            </w:tcMar>
          </w:tcPr>
          <w:p w:rsidR="00C847AC" w:rsidRDefault="00C847AC"/>
        </w:tc>
        <w:tc>
          <w:tcPr>
            <w:tcW w:w="999"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7AC" w:rsidRDefault="00C847AC">
            <w:pPr>
              <w:spacing w:after="0"/>
              <w:ind w:left="135"/>
            </w:pPr>
          </w:p>
        </w:tc>
        <w:tc>
          <w:tcPr>
            <w:tcW w:w="1726"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1811"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0" w:type="auto"/>
            <w:vMerge/>
            <w:tcBorders>
              <w:top w:val="nil"/>
            </w:tcBorders>
            <w:tcMar>
              <w:top w:w="50" w:type="dxa"/>
              <w:left w:w="100" w:type="dxa"/>
            </w:tcMar>
          </w:tcPr>
          <w:p w:rsidR="00C847AC" w:rsidRDefault="00C847AC"/>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1</w:t>
            </w:r>
          </w:p>
        </w:tc>
        <w:tc>
          <w:tcPr>
            <w:tcW w:w="2816"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2</w:t>
            </w:r>
          </w:p>
        </w:tc>
        <w:tc>
          <w:tcPr>
            <w:tcW w:w="2816"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3</w:t>
            </w:r>
          </w:p>
        </w:tc>
        <w:tc>
          <w:tcPr>
            <w:tcW w:w="2816"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4</w:t>
            </w:r>
          </w:p>
        </w:tc>
        <w:tc>
          <w:tcPr>
            <w:tcW w:w="2816"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5</w:t>
            </w:r>
          </w:p>
        </w:tc>
        <w:tc>
          <w:tcPr>
            <w:tcW w:w="2816" w:type="dxa"/>
            <w:tcMar>
              <w:top w:w="50" w:type="dxa"/>
              <w:left w:w="100" w:type="dxa"/>
            </w:tcMar>
            <w:vAlign w:val="center"/>
          </w:tcPr>
          <w:p w:rsidR="00C847AC" w:rsidRDefault="00ED7348">
            <w:pPr>
              <w:spacing w:after="0"/>
              <w:ind w:left="135"/>
            </w:pPr>
            <w:r w:rsidRPr="002E2A0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6</w:t>
            </w:r>
          </w:p>
        </w:tc>
        <w:tc>
          <w:tcPr>
            <w:tcW w:w="2816"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7</w:t>
            </w:r>
          </w:p>
        </w:tc>
        <w:tc>
          <w:tcPr>
            <w:tcW w:w="2816"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8</w:t>
            </w:r>
          </w:p>
        </w:tc>
        <w:tc>
          <w:tcPr>
            <w:tcW w:w="2816"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rsidRPr="00317DA5">
        <w:trPr>
          <w:trHeight w:val="144"/>
          <w:tblCellSpacing w:w="20" w:type="nil"/>
        </w:trPr>
        <w:tc>
          <w:tcPr>
            <w:tcW w:w="476" w:type="dxa"/>
            <w:tcMar>
              <w:top w:w="50" w:type="dxa"/>
              <w:left w:w="100" w:type="dxa"/>
            </w:tcMar>
            <w:vAlign w:val="center"/>
          </w:tcPr>
          <w:p w:rsidR="00C847AC" w:rsidRDefault="00ED7348">
            <w:pPr>
              <w:spacing w:after="0"/>
            </w:pPr>
            <w:r>
              <w:rPr>
                <w:rFonts w:ascii="Times New Roman" w:hAnsi="Times New Roman"/>
                <w:color w:val="000000"/>
                <w:sz w:val="24"/>
              </w:rPr>
              <w:t>9</w:t>
            </w:r>
          </w:p>
        </w:tc>
        <w:tc>
          <w:tcPr>
            <w:tcW w:w="2816"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/7</w:t>
              </w:r>
              <w:r>
                <w:rPr>
                  <w:rFonts w:ascii="Times New Roman" w:hAnsi="Times New Roman"/>
                  <w:color w:val="0000FF"/>
                  <w:u w:val="single"/>
                </w:rPr>
                <w:t>f</w:t>
              </w:r>
              <w:r w:rsidRPr="002E2A0B">
                <w:rPr>
                  <w:rFonts w:ascii="Times New Roman" w:hAnsi="Times New Roman"/>
                  <w:color w:val="0000FF"/>
                  <w:u w:val="single"/>
                  <w:lang w:val="ru-RU"/>
                </w:rPr>
                <w:t>41</w:t>
              </w:r>
              <w:r>
                <w:rPr>
                  <w:rFonts w:ascii="Times New Roman" w:hAnsi="Times New Roman"/>
                  <w:color w:val="0000FF"/>
                  <w:u w:val="single"/>
                </w:rPr>
                <w:t>b</w:t>
              </w:r>
              <w:r w:rsidRPr="002E2A0B">
                <w:rPr>
                  <w:rFonts w:ascii="Times New Roman" w:hAnsi="Times New Roman"/>
                  <w:color w:val="0000FF"/>
                  <w:u w:val="single"/>
                  <w:lang w:val="ru-RU"/>
                </w:rPr>
                <w:t>590</w:t>
              </w:r>
            </w:hyperlink>
          </w:p>
        </w:tc>
      </w:tr>
      <w:tr w:rsidR="00C847AC">
        <w:trPr>
          <w:trHeight w:val="144"/>
          <w:tblCellSpacing w:w="20" w:type="nil"/>
        </w:trPr>
        <w:tc>
          <w:tcPr>
            <w:tcW w:w="0" w:type="auto"/>
            <w:gridSpan w:val="2"/>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11 </w:t>
            </w:r>
          </w:p>
        </w:tc>
        <w:tc>
          <w:tcPr>
            <w:tcW w:w="2710" w:type="dxa"/>
            <w:tcMar>
              <w:top w:w="50" w:type="dxa"/>
              <w:left w:w="100" w:type="dxa"/>
            </w:tcMar>
            <w:vAlign w:val="center"/>
          </w:tcPr>
          <w:p w:rsidR="00C847AC" w:rsidRDefault="00C847AC"/>
        </w:tc>
      </w:tr>
    </w:tbl>
    <w:p w:rsidR="00C847AC" w:rsidRDefault="00C847AC">
      <w:pPr>
        <w:sectPr w:rsidR="00C847AC">
          <w:pgSz w:w="16383" w:h="11906" w:orient="landscape"/>
          <w:pgMar w:top="1134" w:right="850" w:bottom="1134" w:left="1701" w:header="720" w:footer="720" w:gutter="0"/>
          <w:cols w:space="720"/>
        </w:sectPr>
      </w:pPr>
    </w:p>
    <w:p w:rsidR="00C847AC" w:rsidRDefault="00C847AC"/>
    <w:p w:rsidR="00C847AC" w:rsidRDefault="00ED7348">
      <w:pPr>
        <w:spacing w:after="0"/>
        <w:ind w:left="120"/>
      </w:pPr>
      <w:bookmarkStart w:id="9" w:name="block-10826614"/>
      <w:bookmarkEnd w:id="8"/>
      <w:r>
        <w:rPr>
          <w:rFonts w:ascii="Times New Roman" w:hAnsi="Times New Roman"/>
          <w:b/>
          <w:color w:val="000000"/>
          <w:sz w:val="28"/>
        </w:rPr>
        <w:t xml:space="preserve"> ПОУРОЧНОЕ ПЛАНИРОВАНИЕ </w:t>
      </w:r>
    </w:p>
    <w:p w:rsidR="00C847AC" w:rsidRDefault="00ED73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847AC">
        <w:trPr>
          <w:trHeight w:val="144"/>
          <w:tblCellSpacing w:w="20" w:type="nil"/>
        </w:trPr>
        <w:tc>
          <w:tcPr>
            <w:tcW w:w="378" w:type="dxa"/>
            <w:vMerge w:val="restart"/>
            <w:tcMar>
              <w:top w:w="50" w:type="dxa"/>
              <w:left w:w="100" w:type="dxa"/>
            </w:tcMar>
            <w:vAlign w:val="center"/>
          </w:tcPr>
          <w:p w:rsidR="00C847AC" w:rsidRDefault="00ED7348">
            <w:pPr>
              <w:spacing w:after="0"/>
              <w:ind w:left="135"/>
            </w:pPr>
            <w:r>
              <w:rPr>
                <w:rFonts w:ascii="Times New Roman" w:hAnsi="Times New Roman"/>
                <w:b/>
                <w:color w:val="000000"/>
                <w:sz w:val="24"/>
              </w:rPr>
              <w:t xml:space="preserve">№ п/п </w:t>
            </w:r>
          </w:p>
          <w:p w:rsidR="00C847AC" w:rsidRDefault="00C847AC">
            <w:pPr>
              <w:spacing w:after="0"/>
              <w:ind w:left="135"/>
            </w:pPr>
          </w:p>
        </w:tc>
        <w:tc>
          <w:tcPr>
            <w:tcW w:w="3168"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47AC" w:rsidRDefault="00C847AC">
            <w:pPr>
              <w:spacing w:after="0"/>
              <w:ind w:left="135"/>
            </w:pPr>
          </w:p>
        </w:tc>
        <w:tc>
          <w:tcPr>
            <w:tcW w:w="0" w:type="auto"/>
            <w:gridSpan w:val="3"/>
            <w:tcMar>
              <w:top w:w="50" w:type="dxa"/>
              <w:left w:w="100" w:type="dxa"/>
            </w:tcMar>
            <w:vAlign w:val="center"/>
          </w:tcPr>
          <w:p w:rsidR="00C847AC" w:rsidRDefault="00ED73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47AC" w:rsidRDefault="00C847AC">
            <w:pPr>
              <w:spacing w:after="0"/>
              <w:ind w:left="135"/>
            </w:pPr>
          </w:p>
        </w:tc>
        <w:tc>
          <w:tcPr>
            <w:tcW w:w="1977"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7AC" w:rsidRDefault="00C847AC">
            <w:pPr>
              <w:spacing w:after="0"/>
              <w:ind w:left="135"/>
            </w:pPr>
          </w:p>
        </w:tc>
      </w:tr>
      <w:tr w:rsidR="00C847AC">
        <w:trPr>
          <w:trHeight w:val="144"/>
          <w:tblCellSpacing w:w="20" w:type="nil"/>
        </w:trPr>
        <w:tc>
          <w:tcPr>
            <w:tcW w:w="0" w:type="auto"/>
            <w:vMerge/>
            <w:tcBorders>
              <w:top w:val="nil"/>
            </w:tcBorders>
            <w:tcMar>
              <w:top w:w="50" w:type="dxa"/>
              <w:left w:w="100" w:type="dxa"/>
            </w:tcMar>
          </w:tcPr>
          <w:p w:rsidR="00C847AC" w:rsidRDefault="00C847AC"/>
        </w:tc>
        <w:tc>
          <w:tcPr>
            <w:tcW w:w="0" w:type="auto"/>
            <w:vMerge/>
            <w:tcBorders>
              <w:top w:val="nil"/>
            </w:tcBorders>
            <w:tcMar>
              <w:top w:w="50" w:type="dxa"/>
              <w:left w:w="100" w:type="dxa"/>
            </w:tcMar>
          </w:tcPr>
          <w:p w:rsidR="00C847AC" w:rsidRDefault="00C847AC"/>
        </w:tc>
        <w:tc>
          <w:tcPr>
            <w:tcW w:w="830"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7AC" w:rsidRDefault="00C847AC">
            <w:pPr>
              <w:spacing w:after="0"/>
              <w:ind w:left="135"/>
            </w:pPr>
          </w:p>
        </w:tc>
        <w:tc>
          <w:tcPr>
            <w:tcW w:w="1529"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1628"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0" w:type="auto"/>
            <w:vMerge/>
            <w:tcBorders>
              <w:top w:val="nil"/>
            </w:tcBorders>
            <w:tcMar>
              <w:top w:w="50" w:type="dxa"/>
              <w:left w:w="100" w:type="dxa"/>
            </w:tcMar>
          </w:tcPr>
          <w:p w:rsidR="00C847AC" w:rsidRDefault="00C847AC"/>
        </w:tc>
        <w:tc>
          <w:tcPr>
            <w:tcW w:w="0" w:type="auto"/>
            <w:vMerge/>
            <w:tcBorders>
              <w:top w:val="nil"/>
            </w:tcBorders>
            <w:tcMar>
              <w:top w:w="50" w:type="dxa"/>
              <w:left w:w="100" w:type="dxa"/>
            </w:tcMar>
          </w:tcPr>
          <w:p w:rsidR="00C847AC" w:rsidRDefault="00C847AC"/>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4,09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E2A0B">
                <w:rPr>
                  <w:rFonts w:ascii="Times New Roman" w:hAnsi="Times New Roman"/>
                  <w:color w:val="0000FF"/>
                  <w:u w:val="single"/>
                  <w:lang w:val="ru-RU"/>
                </w:rPr>
                <w:t>5</w:t>
              </w:r>
              <w:r>
                <w:rPr>
                  <w:rFonts w:ascii="Times New Roman" w:hAnsi="Times New Roman"/>
                  <w:color w:val="0000FF"/>
                  <w:u w:val="single"/>
                </w:rPr>
                <w:t>d</w:t>
              </w:r>
              <w:r w:rsidRPr="002E2A0B">
                <w:rPr>
                  <w:rFonts w:ascii="Times New Roman" w:hAnsi="Times New Roman"/>
                  <w:color w:val="0000FF"/>
                  <w:u w:val="single"/>
                  <w:lang w:val="ru-RU"/>
                </w:rPr>
                <w:t>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11,09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E2A0B">
                <w:rPr>
                  <w:rFonts w:ascii="Times New Roman" w:hAnsi="Times New Roman"/>
                  <w:color w:val="0000FF"/>
                  <w:u w:val="single"/>
                  <w:lang w:val="ru-RU"/>
                </w:rPr>
                <w:t>746</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18,09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E2A0B">
                <w:rPr>
                  <w:rFonts w:ascii="Times New Roman" w:hAnsi="Times New Roman"/>
                  <w:color w:val="0000FF"/>
                  <w:u w:val="single"/>
                  <w:lang w:val="ru-RU"/>
                </w:rPr>
                <w:t>8</w:t>
              </w:r>
              <w:r>
                <w:rPr>
                  <w:rFonts w:ascii="Times New Roman" w:hAnsi="Times New Roman"/>
                  <w:color w:val="0000FF"/>
                  <w:u w:val="single"/>
                </w:rPr>
                <w:t>c</w:t>
              </w:r>
              <w:r w:rsidRPr="002E2A0B">
                <w:rPr>
                  <w:rFonts w:ascii="Times New Roman" w:hAnsi="Times New Roman"/>
                  <w:color w:val="0000FF"/>
                  <w:u w:val="single"/>
                  <w:lang w:val="ru-RU"/>
                </w:rPr>
                <w:t>2</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4</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25,09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E2A0B">
                <w:rPr>
                  <w:rFonts w:ascii="Times New Roman" w:hAnsi="Times New Roman"/>
                  <w:color w:val="0000FF"/>
                  <w:u w:val="single"/>
                  <w:lang w:val="ru-RU"/>
                </w:rPr>
                <w:t>82</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5</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2,10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E2A0B">
                <w:rPr>
                  <w:rFonts w:ascii="Times New Roman" w:hAnsi="Times New Roman"/>
                  <w:color w:val="0000FF"/>
                  <w:u w:val="single"/>
                  <w:lang w:val="ru-RU"/>
                </w:rPr>
                <w:t>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6</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9,10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E2A0B">
                <w:rPr>
                  <w:rFonts w:ascii="Times New Roman" w:hAnsi="Times New Roman"/>
                  <w:color w:val="0000FF"/>
                  <w:u w:val="single"/>
                  <w:lang w:val="ru-RU"/>
                </w:rPr>
                <w:t>84</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7</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16,10</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23,10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E2A0B">
                <w:rPr>
                  <w:rFonts w:ascii="Times New Roman" w:hAnsi="Times New Roman"/>
                  <w:color w:val="0000FF"/>
                  <w:u w:val="single"/>
                  <w:lang w:val="ru-RU"/>
                </w:rPr>
                <w:t>51</w:t>
              </w:r>
              <w:r>
                <w:rPr>
                  <w:rFonts w:ascii="Times New Roman" w:hAnsi="Times New Roman"/>
                  <w:color w:val="0000FF"/>
                  <w:u w:val="single"/>
                </w:rPr>
                <w:t>a</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9</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11,11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E2A0B">
                <w:rPr>
                  <w:rFonts w:ascii="Times New Roman" w:hAnsi="Times New Roman"/>
                  <w:color w:val="0000FF"/>
                  <w:u w:val="single"/>
                  <w:lang w:val="ru-RU"/>
                </w:rPr>
                <w:t>68</w:t>
              </w:r>
              <w:r>
                <w:rPr>
                  <w:rFonts w:ascii="Times New Roman" w:hAnsi="Times New Roman"/>
                  <w:color w:val="0000FF"/>
                  <w:u w:val="single"/>
                </w:rPr>
                <w:t>c</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13,11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E2A0B">
                <w:rPr>
                  <w:rFonts w:ascii="Times New Roman" w:hAnsi="Times New Roman"/>
                  <w:color w:val="0000FF"/>
                  <w:u w:val="single"/>
                  <w:lang w:val="ru-RU"/>
                </w:rPr>
                <w:t>0</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11</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20,11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E2A0B">
                <w:rPr>
                  <w:rFonts w:ascii="Times New Roman" w:hAnsi="Times New Roman"/>
                  <w:color w:val="0000FF"/>
                  <w:u w:val="single"/>
                  <w:lang w:val="ru-RU"/>
                </w:rPr>
                <w:t>78</w:t>
              </w:r>
              <w:r>
                <w:rPr>
                  <w:rFonts w:ascii="Times New Roman" w:hAnsi="Times New Roman"/>
                  <w:color w:val="0000FF"/>
                  <w:u w:val="single"/>
                </w:rPr>
                <w:t>e</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12</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27,11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E2A0B">
                <w:rPr>
                  <w:rFonts w:ascii="Times New Roman" w:hAnsi="Times New Roman"/>
                  <w:color w:val="0000FF"/>
                  <w:u w:val="single"/>
                  <w:lang w:val="ru-RU"/>
                </w:rPr>
                <w:t>946</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13</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rsidP="00317DA5">
            <w:pPr>
              <w:spacing w:after="0"/>
              <w:ind w:left="135"/>
              <w:rPr>
                <w:lang w:val="ru-RU"/>
              </w:rPr>
            </w:pPr>
            <w:r>
              <w:rPr>
                <w:lang w:val="ru-RU"/>
              </w:rPr>
              <w:t>4,12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038</w:t>
              </w:r>
              <w:r>
                <w:rPr>
                  <w:rFonts w:ascii="Times New Roman" w:hAnsi="Times New Roman"/>
                  <w:color w:val="0000FF"/>
                  <w:u w:val="single"/>
                </w:rPr>
                <w:t>c</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rsidP="00317DA5">
            <w:pPr>
              <w:spacing w:after="0"/>
              <w:ind w:left="135"/>
              <w:rPr>
                <w:lang w:val="ru-RU"/>
              </w:rPr>
            </w:pPr>
            <w:r>
              <w:rPr>
                <w:lang w:val="ru-RU"/>
              </w:rPr>
              <w:t>11,12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06</w:t>
              </w:r>
              <w:r>
                <w:rPr>
                  <w:rFonts w:ascii="Times New Roman" w:hAnsi="Times New Roman"/>
                  <w:color w:val="0000FF"/>
                  <w:u w:val="single"/>
                </w:rPr>
                <w:t>f</w:t>
              </w:r>
              <w:r w:rsidRPr="002E2A0B">
                <w:rPr>
                  <w:rFonts w:ascii="Times New Roman" w:hAnsi="Times New Roman"/>
                  <w:color w:val="0000FF"/>
                  <w:u w:val="single"/>
                  <w:lang w:val="ru-RU"/>
                </w:rPr>
                <w:t>2</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15</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18,12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w:t>
              </w:r>
              <w:r>
                <w:rPr>
                  <w:rFonts w:ascii="Times New Roman" w:hAnsi="Times New Roman"/>
                  <w:color w:val="0000FF"/>
                  <w:u w:val="single"/>
                </w:rPr>
                <w:t>a</w:t>
              </w:r>
              <w:r w:rsidRPr="002E2A0B">
                <w:rPr>
                  <w:rFonts w:ascii="Times New Roman" w:hAnsi="Times New Roman"/>
                  <w:color w:val="0000FF"/>
                  <w:u w:val="single"/>
                  <w:lang w:val="ru-RU"/>
                </w:rPr>
                <w:t>76</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16</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25,12</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17</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15,01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w:t>
              </w:r>
              <w:r>
                <w:rPr>
                  <w:rFonts w:ascii="Times New Roman" w:hAnsi="Times New Roman"/>
                  <w:color w:val="0000FF"/>
                  <w:u w:val="single"/>
                </w:rPr>
                <w:t>d</w:t>
              </w:r>
              <w:r w:rsidRPr="002E2A0B">
                <w:rPr>
                  <w:rFonts w:ascii="Times New Roman" w:hAnsi="Times New Roman"/>
                  <w:color w:val="0000FF"/>
                  <w:u w:val="single"/>
                  <w:lang w:val="ru-RU"/>
                </w:rPr>
                <w:t>96</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22,01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14</w:t>
              </w:r>
              <w:r>
                <w:rPr>
                  <w:rFonts w:ascii="Times New Roman" w:hAnsi="Times New Roman"/>
                  <w:color w:val="0000FF"/>
                  <w:u w:val="single"/>
                </w:rPr>
                <w:t>e</w:t>
              </w:r>
              <w:r w:rsidRPr="002E2A0B">
                <w:rPr>
                  <w:rFonts w:ascii="Times New Roman" w:hAnsi="Times New Roman"/>
                  <w:color w:val="0000FF"/>
                  <w:u w:val="single"/>
                  <w:lang w:val="ru-RU"/>
                </w:rPr>
                <w:t>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19</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29,01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E2A0B">
                <w:rPr>
                  <w:rFonts w:ascii="Times New Roman" w:hAnsi="Times New Roman"/>
                  <w:color w:val="0000FF"/>
                  <w:u w:val="single"/>
                  <w:lang w:val="ru-RU"/>
                </w:rPr>
                <w:t>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20</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5,02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279</w:t>
              </w:r>
              <w:r>
                <w:rPr>
                  <w:rFonts w:ascii="Times New Roman" w:hAnsi="Times New Roman"/>
                  <w:color w:val="0000FF"/>
                  <w:u w:val="single"/>
                </w:rPr>
                <w:t>a</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21</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12,02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2</w:t>
              </w:r>
              <w:r>
                <w:rPr>
                  <w:rFonts w:ascii="Times New Roman" w:hAnsi="Times New Roman"/>
                  <w:color w:val="0000FF"/>
                  <w:u w:val="single"/>
                </w:rPr>
                <w:t>c</w:t>
              </w:r>
              <w:r w:rsidRPr="002E2A0B">
                <w:rPr>
                  <w:rFonts w:ascii="Times New Roman" w:hAnsi="Times New Roman"/>
                  <w:color w:val="0000FF"/>
                  <w:u w:val="single"/>
                  <w:lang w:val="ru-RU"/>
                </w:rPr>
                <w:t>0</w:t>
              </w:r>
              <w:r>
                <w:rPr>
                  <w:rFonts w:ascii="Times New Roman" w:hAnsi="Times New Roman"/>
                  <w:color w:val="0000FF"/>
                  <w:u w:val="single"/>
                </w:rPr>
                <w:t>e</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19,02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2</w:t>
              </w:r>
              <w:r>
                <w:rPr>
                  <w:rFonts w:ascii="Times New Roman" w:hAnsi="Times New Roman"/>
                  <w:color w:val="0000FF"/>
                  <w:u w:val="single"/>
                </w:rPr>
                <w:t>d</w:t>
              </w:r>
              <w:r w:rsidRPr="002E2A0B">
                <w:rPr>
                  <w:rFonts w:ascii="Times New Roman" w:hAnsi="Times New Roman"/>
                  <w:color w:val="0000FF"/>
                  <w:u w:val="single"/>
                  <w:lang w:val="ru-RU"/>
                </w:rPr>
                <w:t>94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23</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26,02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3384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4,03</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E2A0B">
                <w:rPr>
                  <w:rFonts w:ascii="Times New Roman" w:hAnsi="Times New Roman"/>
                  <w:color w:val="0000FF"/>
                  <w:u w:val="single"/>
                  <w:lang w:val="ru-RU"/>
                </w:rPr>
                <w:t>82</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25</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11,03</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26</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18,03</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27</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1,04</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w:t>
              </w:r>
              <w:r>
                <w:rPr>
                  <w:rFonts w:ascii="Times New Roman" w:hAnsi="Times New Roman"/>
                  <w:color w:val="0000FF"/>
                  <w:u w:val="single"/>
                </w:rPr>
                <w:t>ca</w:t>
              </w:r>
              <w:r w:rsidRPr="002E2A0B">
                <w:rPr>
                  <w:rFonts w:ascii="Times New Roman" w:hAnsi="Times New Roman"/>
                  <w:color w:val="0000FF"/>
                  <w:u w:val="single"/>
                  <w:lang w:val="ru-RU"/>
                </w:rPr>
                <w:t>8</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8,04</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w:t>
              </w:r>
              <w:r>
                <w:rPr>
                  <w:rFonts w:ascii="Times New Roman" w:hAnsi="Times New Roman"/>
                  <w:color w:val="0000FF"/>
                  <w:u w:val="single"/>
                </w:rPr>
                <w:t>f</w:t>
              </w:r>
              <w:r w:rsidRPr="002E2A0B">
                <w:rPr>
                  <w:rFonts w:ascii="Times New Roman" w:hAnsi="Times New Roman"/>
                  <w:color w:val="0000FF"/>
                  <w:u w:val="single"/>
                  <w:lang w:val="ru-RU"/>
                </w:rPr>
                <w:t>82</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29</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15,04</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4568</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30</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22,04</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31</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27,04</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4842</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32</w:t>
            </w:r>
          </w:p>
        </w:tc>
        <w:tc>
          <w:tcPr>
            <w:tcW w:w="3168" w:type="dxa"/>
            <w:tcMar>
              <w:top w:w="50" w:type="dxa"/>
              <w:left w:w="100" w:type="dxa"/>
            </w:tcMar>
            <w:vAlign w:val="center"/>
          </w:tcPr>
          <w:p w:rsidR="00C847AC" w:rsidRPr="002E2A0B" w:rsidRDefault="002E2A0B">
            <w:pPr>
              <w:spacing w:after="0"/>
              <w:ind w:left="135"/>
              <w:rPr>
                <w:rFonts w:ascii="Times New Roman" w:hAnsi="Times New Roman" w:cs="Times New Roman"/>
                <w:sz w:val="24"/>
                <w:szCs w:val="24"/>
                <w:lang w:val="ru-RU"/>
              </w:rPr>
            </w:pPr>
            <w:r w:rsidRPr="002E2A0B">
              <w:rPr>
                <w:rFonts w:ascii="Times New Roman" w:hAnsi="Times New Roman" w:cs="Times New Roman"/>
                <w:sz w:val="24"/>
                <w:szCs w:val="24"/>
                <w:lang w:val="ru-RU"/>
              </w:rPr>
              <w:t>Промежуточная аттестация за курс ОБЖ 8 класс</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6,05</w:t>
            </w:r>
          </w:p>
        </w:tc>
        <w:tc>
          <w:tcPr>
            <w:tcW w:w="1977" w:type="dxa"/>
            <w:tcMar>
              <w:top w:w="50" w:type="dxa"/>
              <w:left w:w="100" w:type="dxa"/>
            </w:tcMar>
            <w:vAlign w:val="center"/>
          </w:tcPr>
          <w:p w:rsidR="00C847AC" w:rsidRDefault="00C847AC">
            <w:pPr>
              <w:spacing w:after="0"/>
              <w:ind w:left="135"/>
            </w:pPr>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33</w:t>
            </w:r>
          </w:p>
        </w:tc>
        <w:tc>
          <w:tcPr>
            <w:tcW w:w="3168" w:type="dxa"/>
            <w:tcMar>
              <w:top w:w="50" w:type="dxa"/>
              <w:left w:w="100" w:type="dxa"/>
            </w:tcMar>
            <w:vAlign w:val="center"/>
          </w:tcPr>
          <w:p w:rsidR="00C847AC" w:rsidRPr="002E2A0B" w:rsidRDefault="002E2A0B">
            <w:pPr>
              <w:spacing w:after="0"/>
              <w:ind w:left="135"/>
              <w:rPr>
                <w:lang w:val="ru-RU"/>
              </w:rPr>
            </w:pPr>
            <w:r w:rsidRPr="002E2A0B">
              <w:rPr>
                <w:rFonts w:ascii="Times New Roman" w:hAnsi="Times New Roman"/>
                <w:color w:val="000000"/>
                <w:sz w:val="24"/>
                <w:lang w:val="ru-RU"/>
              </w:rPr>
              <w:t xml:space="preserve">Общественно-государственная система противодействия экстремизму и терроризму </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13,05</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34</w:t>
            </w:r>
          </w:p>
        </w:tc>
        <w:tc>
          <w:tcPr>
            <w:tcW w:w="3168" w:type="dxa"/>
            <w:tcMar>
              <w:top w:w="50" w:type="dxa"/>
              <w:left w:w="100" w:type="dxa"/>
            </w:tcMar>
            <w:vAlign w:val="center"/>
          </w:tcPr>
          <w:p w:rsidR="00C847AC" w:rsidRPr="002E2A0B" w:rsidRDefault="002E2A0B">
            <w:pPr>
              <w:spacing w:after="0"/>
              <w:ind w:left="135"/>
              <w:rPr>
                <w:lang w:val="ru-RU"/>
              </w:rPr>
            </w:pPr>
            <w:r w:rsidRPr="002E2A0B">
              <w:rPr>
                <w:rFonts w:ascii="Times New Roman" w:hAnsi="Times New Roman"/>
                <w:color w:val="000000"/>
                <w:sz w:val="24"/>
                <w:lang w:val="ru-RU"/>
              </w:rPr>
              <w:t>Безопасные действия при угрозе теракта</w:t>
            </w:r>
            <w:r>
              <w:rPr>
                <w:rFonts w:ascii="Times New Roman" w:hAnsi="Times New Roman"/>
                <w:color w:val="000000"/>
                <w:sz w:val="24"/>
                <w:lang w:val="ru-RU"/>
              </w:rPr>
              <w:t>.</w:t>
            </w:r>
            <w:r w:rsidRPr="002E2A0B">
              <w:rPr>
                <w:rFonts w:ascii="Times New Roman" w:hAnsi="Times New Roman"/>
                <w:color w:val="000000"/>
                <w:sz w:val="24"/>
                <w:lang w:val="ru-RU"/>
              </w:rPr>
              <w:t xml:space="preserve"> </w:t>
            </w:r>
            <w:r w:rsidR="00ED7348" w:rsidRPr="002E2A0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20,05</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6192</w:t>
              </w:r>
            </w:hyperlink>
          </w:p>
        </w:tc>
      </w:tr>
      <w:tr w:rsidR="00C847AC">
        <w:trPr>
          <w:trHeight w:val="144"/>
          <w:tblCellSpacing w:w="20" w:type="nil"/>
        </w:trPr>
        <w:tc>
          <w:tcPr>
            <w:tcW w:w="0" w:type="auto"/>
            <w:gridSpan w:val="2"/>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847AC" w:rsidRDefault="00C847AC"/>
        </w:tc>
      </w:tr>
    </w:tbl>
    <w:p w:rsidR="00C847AC" w:rsidRDefault="00C847AC">
      <w:pPr>
        <w:sectPr w:rsidR="00C847AC">
          <w:pgSz w:w="16383" w:h="11906" w:orient="landscape"/>
          <w:pgMar w:top="1134" w:right="850" w:bottom="1134" w:left="1701" w:header="720" w:footer="720" w:gutter="0"/>
          <w:cols w:space="720"/>
        </w:sectPr>
      </w:pPr>
    </w:p>
    <w:p w:rsidR="00C847AC" w:rsidRDefault="00ED7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847AC">
        <w:trPr>
          <w:trHeight w:val="144"/>
          <w:tblCellSpacing w:w="20" w:type="nil"/>
        </w:trPr>
        <w:tc>
          <w:tcPr>
            <w:tcW w:w="378" w:type="dxa"/>
            <w:vMerge w:val="restart"/>
            <w:tcMar>
              <w:top w:w="50" w:type="dxa"/>
              <w:left w:w="100" w:type="dxa"/>
            </w:tcMar>
            <w:vAlign w:val="center"/>
          </w:tcPr>
          <w:p w:rsidR="00C847AC" w:rsidRDefault="00ED7348">
            <w:pPr>
              <w:spacing w:after="0"/>
              <w:ind w:left="135"/>
            </w:pPr>
            <w:r>
              <w:rPr>
                <w:rFonts w:ascii="Times New Roman" w:hAnsi="Times New Roman"/>
                <w:b/>
                <w:color w:val="000000"/>
                <w:sz w:val="24"/>
              </w:rPr>
              <w:t xml:space="preserve">№ п/п </w:t>
            </w:r>
          </w:p>
          <w:p w:rsidR="00C847AC" w:rsidRDefault="00C847AC">
            <w:pPr>
              <w:spacing w:after="0"/>
              <w:ind w:left="135"/>
            </w:pPr>
          </w:p>
        </w:tc>
        <w:tc>
          <w:tcPr>
            <w:tcW w:w="3168"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47AC" w:rsidRDefault="00C847AC">
            <w:pPr>
              <w:spacing w:after="0"/>
              <w:ind w:left="135"/>
            </w:pPr>
          </w:p>
        </w:tc>
        <w:tc>
          <w:tcPr>
            <w:tcW w:w="0" w:type="auto"/>
            <w:gridSpan w:val="3"/>
            <w:tcMar>
              <w:top w:w="50" w:type="dxa"/>
              <w:left w:w="100" w:type="dxa"/>
            </w:tcMar>
            <w:vAlign w:val="center"/>
          </w:tcPr>
          <w:p w:rsidR="00C847AC" w:rsidRDefault="00ED73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47AC" w:rsidRDefault="00C847AC">
            <w:pPr>
              <w:spacing w:after="0"/>
              <w:ind w:left="135"/>
            </w:pPr>
          </w:p>
        </w:tc>
        <w:tc>
          <w:tcPr>
            <w:tcW w:w="1977" w:type="dxa"/>
            <w:vMerge w:val="restart"/>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7AC" w:rsidRDefault="00C847AC">
            <w:pPr>
              <w:spacing w:after="0"/>
              <w:ind w:left="135"/>
            </w:pPr>
          </w:p>
        </w:tc>
      </w:tr>
      <w:tr w:rsidR="00C847AC">
        <w:trPr>
          <w:trHeight w:val="144"/>
          <w:tblCellSpacing w:w="20" w:type="nil"/>
        </w:trPr>
        <w:tc>
          <w:tcPr>
            <w:tcW w:w="0" w:type="auto"/>
            <w:vMerge/>
            <w:tcBorders>
              <w:top w:val="nil"/>
            </w:tcBorders>
            <w:tcMar>
              <w:top w:w="50" w:type="dxa"/>
              <w:left w:w="100" w:type="dxa"/>
            </w:tcMar>
          </w:tcPr>
          <w:p w:rsidR="00C847AC" w:rsidRDefault="00C847AC"/>
        </w:tc>
        <w:tc>
          <w:tcPr>
            <w:tcW w:w="0" w:type="auto"/>
            <w:vMerge/>
            <w:tcBorders>
              <w:top w:val="nil"/>
            </w:tcBorders>
            <w:tcMar>
              <w:top w:w="50" w:type="dxa"/>
              <w:left w:w="100" w:type="dxa"/>
            </w:tcMar>
          </w:tcPr>
          <w:p w:rsidR="00C847AC" w:rsidRDefault="00C847AC"/>
        </w:tc>
        <w:tc>
          <w:tcPr>
            <w:tcW w:w="830"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7AC" w:rsidRDefault="00C847AC">
            <w:pPr>
              <w:spacing w:after="0"/>
              <w:ind w:left="135"/>
            </w:pPr>
          </w:p>
        </w:tc>
        <w:tc>
          <w:tcPr>
            <w:tcW w:w="1529"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1628" w:type="dxa"/>
            <w:tcMar>
              <w:top w:w="50" w:type="dxa"/>
              <w:left w:w="100" w:type="dxa"/>
            </w:tcMar>
            <w:vAlign w:val="center"/>
          </w:tcPr>
          <w:p w:rsidR="00C847AC" w:rsidRDefault="00ED73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7AC" w:rsidRDefault="00C847AC">
            <w:pPr>
              <w:spacing w:after="0"/>
              <w:ind w:left="135"/>
            </w:pPr>
          </w:p>
        </w:tc>
        <w:tc>
          <w:tcPr>
            <w:tcW w:w="0" w:type="auto"/>
            <w:vMerge/>
            <w:tcBorders>
              <w:top w:val="nil"/>
            </w:tcBorders>
            <w:tcMar>
              <w:top w:w="50" w:type="dxa"/>
              <w:left w:w="100" w:type="dxa"/>
            </w:tcMar>
          </w:tcPr>
          <w:p w:rsidR="00C847AC" w:rsidRDefault="00C847AC"/>
        </w:tc>
        <w:tc>
          <w:tcPr>
            <w:tcW w:w="0" w:type="auto"/>
            <w:vMerge/>
            <w:tcBorders>
              <w:top w:val="nil"/>
            </w:tcBorders>
            <w:tcMar>
              <w:top w:w="50" w:type="dxa"/>
              <w:left w:w="100" w:type="dxa"/>
            </w:tcMar>
          </w:tcPr>
          <w:p w:rsidR="00C847AC" w:rsidRDefault="00C847AC"/>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7,09</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14,09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E2A0B">
                <w:rPr>
                  <w:rFonts w:ascii="Times New Roman" w:hAnsi="Times New Roman"/>
                  <w:color w:val="0000FF"/>
                  <w:u w:val="single"/>
                  <w:lang w:val="ru-RU"/>
                </w:rPr>
                <w:t>78</w:t>
              </w:r>
              <w:r>
                <w:rPr>
                  <w:rFonts w:ascii="Times New Roman" w:hAnsi="Times New Roman"/>
                  <w:color w:val="0000FF"/>
                  <w:u w:val="single"/>
                </w:rPr>
                <w:t>e</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21,09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E2A0B">
                <w:rPr>
                  <w:rFonts w:ascii="Times New Roman" w:hAnsi="Times New Roman"/>
                  <w:color w:val="0000FF"/>
                  <w:u w:val="single"/>
                  <w:lang w:val="ru-RU"/>
                </w:rPr>
                <w:t>946</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28,09</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E2A0B">
                <w:rPr>
                  <w:rFonts w:ascii="Times New Roman" w:hAnsi="Times New Roman"/>
                  <w:color w:val="0000FF"/>
                  <w:u w:val="single"/>
                  <w:lang w:val="ru-RU"/>
                </w:rPr>
                <w:t>0</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5</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5,10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E2A0B">
                <w:rPr>
                  <w:rFonts w:ascii="Times New Roman" w:hAnsi="Times New Roman"/>
                  <w:color w:val="0000FF"/>
                  <w:u w:val="single"/>
                  <w:lang w:val="ru-RU"/>
                </w:rPr>
                <w:t>42</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6</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12,10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0210</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7</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19,10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w:t>
              </w:r>
              <w:r>
                <w:rPr>
                  <w:rFonts w:ascii="Times New Roman" w:hAnsi="Times New Roman"/>
                  <w:color w:val="0000FF"/>
                  <w:u w:val="single"/>
                </w:rPr>
                <w:t>c</w:t>
              </w:r>
              <w:r w:rsidRPr="002E2A0B">
                <w:rPr>
                  <w:rFonts w:ascii="Times New Roman" w:hAnsi="Times New Roman"/>
                  <w:color w:val="0000FF"/>
                  <w:u w:val="single"/>
                  <w:lang w:val="ru-RU"/>
                </w:rPr>
                <w:t>10</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26,10</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w:t>
              </w:r>
              <w:r>
                <w:rPr>
                  <w:rFonts w:ascii="Times New Roman" w:hAnsi="Times New Roman"/>
                  <w:color w:val="0000FF"/>
                  <w:u w:val="single"/>
                </w:rPr>
                <w:t>c</w:t>
              </w:r>
              <w:r w:rsidRPr="002E2A0B">
                <w:rPr>
                  <w:rFonts w:ascii="Times New Roman" w:hAnsi="Times New Roman"/>
                  <w:color w:val="0000FF"/>
                  <w:u w:val="single"/>
                  <w:lang w:val="ru-RU"/>
                </w:rPr>
                <w:t>10</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9</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9,11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14</w:t>
              </w:r>
              <w:r>
                <w:rPr>
                  <w:rFonts w:ascii="Times New Roman" w:hAnsi="Times New Roman"/>
                  <w:color w:val="0000FF"/>
                  <w:u w:val="single"/>
                </w:rPr>
                <w:t>e</w:t>
              </w:r>
              <w:r w:rsidRPr="002E2A0B">
                <w:rPr>
                  <w:rFonts w:ascii="Times New Roman" w:hAnsi="Times New Roman"/>
                  <w:color w:val="0000FF"/>
                  <w:u w:val="single"/>
                  <w:lang w:val="ru-RU"/>
                </w:rPr>
                <w:t>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10</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16,11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11</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23,11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1</w:t>
              </w:r>
              <w:r>
                <w:rPr>
                  <w:rFonts w:ascii="Times New Roman" w:hAnsi="Times New Roman"/>
                  <w:color w:val="0000FF"/>
                  <w:u w:val="single"/>
                </w:rPr>
                <w:t>ac</w:t>
              </w:r>
              <w:r w:rsidRPr="002E2A0B">
                <w:rPr>
                  <w:rFonts w:ascii="Times New Roman" w:hAnsi="Times New Roman"/>
                  <w:color w:val="0000FF"/>
                  <w:u w:val="single"/>
                  <w:lang w:val="ru-RU"/>
                </w:rPr>
                <w:t>0</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30,11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E2A0B">
                <w:rPr>
                  <w:rFonts w:ascii="Times New Roman" w:hAnsi="Times New Roman"/>
                  <w:color w:val="0000FF"/>
                  <w:u w:val="single"/>
                  <w:lang w:val="ru-RU"/>
                </w:rPr>
                <w:t>4</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13</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7,12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209</w:t>
              </w:r>
              <w:r>
                <w:rPr>
                  <w:rFonts w:ascii="Times New Roman" w:hAnsi="Times New Roman"/>
                  <w:color w:val="0000FF"/>
                  <w:u w:val="single"/>
                </w:rPr>
                <w:t>c</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14,12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222</w:t>
              </w:r>
              <w:r>
                <w:rPr>
                  <w:rFonts w:ascii="Times New Roman" w:hAnsi="Times New Roman"/>
                  <w:color w:val="0000FF"/>
                  <w:u w:val="single"/>
                </w:rPr>
                <w:t>c</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15</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21,12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23</w:t>
              </w:r>
              <w:r>
                <w:rPr>
                  <w:rFonts w:ascii="Times New Roman" w:hAnsi="Times New Roman"/>
                  <w:color w:val="0000FF"/>
                  <w:u w:val="single"/>
                </w:rPr>
                <w:t>a</w:t>
              </w:r>
              <w:r w:rsidRPr="002E2A0B">
                <w:rPr>
                  <w:rFonts w:ascii="Times New Roman" w:hAnsi="Times New Roman"/>
                  <w:color w:val="0000FF"/>
                  <w:u w:val="single"/>
                  <w:lang w:val="ru-RU"/>
                </w:rPr>
                <w:t>8</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16</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28,12</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17</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11,01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3078</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18,01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350</w:t>
              </w:r>
              <w:r>
                <w:rPr>
                  <w:rFonts w:ascii="Times New Roman" w:hAnsi="Times New Roman"/>
                  <w:color w:val="0000FF"/>
                  <w:u w:val="single"/>
                </w:rPr>
                <w:t>a</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19</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25,01</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367</w:t>
              </w:r>
              <w:r>
                <w:rPr>
                  <w:rFonts w:ascii="Times New Roman" w:hAnsi="Times New Roman"/>
                  <w:color w:val="0000FF"/>
                  <w:u w:val="single"/>
                </w:rPr>
                <w:t>c</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20</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3</w:t>
              </w:r>
              <w:r>
                <w:rPr>
                  <w:rFonts w:ascii="Times New Roman" w:hAnsi="Times New Roman"/>
                  <w:color w:val="0000FF"/>
                  <w:u w:val="single"/>
                </w:rPr>
                <w:t>ca</w:t>
              </w:r>
              <w:r w:rsidRPr="002E2A0B">
                <w:rPr>
                  <w:rFonts w:ascii="Times New Roman" w:hAnsi="Times New Roman"/>
                  <w:color w:val="0000FF"/>
                  <w:u w:val="single"/>
                  <w:lang w:val="ru-RU"/>
                </w:rPr>
                <w:t>8</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21</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8,02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425</w:t>
              </w:r>
              <w:r>
                <w:rPr>
                  <w:rFonts w:ascii="Times New Roman" w:hAnsi="Times New Roman"/>
                  <w:color w:val="0000FF"/>
                  <w:u w:val="single"/>
                </w:rPr>
                <w:t>c</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22</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15,02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40</w:t>
              </w:r>
              <w:r>
                <w:rPr>
                  <w:rFonts w:ascii="Times New Roman" w:hAnsi="Times New Roman"/>
                  <w:color w:val="0000FF"/>
                  <w:u w:val="single"/>
                </w:rPr>
                <w:t>ea</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23</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22,02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4568</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Опасные программы и явления </w:t>
            </w:r>
            <w:r w:rsidRPr="002E2A0B">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29,02</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4842</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47AC" w:rsidRDefault="00ED7348">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7,03</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26</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14,03</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4</w:t>
              </w:r>
              <w:r>
                <w:rPr>
                  <w:rFonts w:ascii="Times New Roman" w:hAnsi="Times New Roman"/>
                  <w:color w:val="0000FF"/>
                  <w:u w:val="single"/>
                </w:rPr>
                <w:t>d</w:t>
              </w:r>
              <w:r w:rsidRPr="002E2A0B">
                <w:rPr>
                  <w:rFonts w:ascii="Times New Roman" w:hAnsi="Times New Roman"/>
                  <w:color w:val="0000FF"/>
                  <w:u w:val="single"/>
                  <w:lang w:val="ru-RU"/>
                </w:rPr>
                <w:t>4</w:t>
              </w:r>
              <w:r>
                <w:rPr>
                  <w:rFonts w:ascii="Times New Roman" w:hAnsi="Times New Roman"/>
                  <w:color w:val="0000FF"/>
                  <w:u w:val="single"/>
                </w:rPr>
                <w:t>c</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27</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21,03</w:t>
            </w:r>
          </w:p>
        </w:tc>
        <w:tc>
          <w:tcPr>
            <w:tcW w:w="1977" w:type="dxa"/>
            <w:tcMar>
              <w:top w:w="50" w:type="dxa"/>
              <w:left w:w="100" w:type="dxa"/>
            </w:tcMar>
            <w:vAlign w:val="center"/>
          </w:tcPr>
          <w:p w:rsidR="00C847AC" w:rsidRDefault="00C847AC">
            <w:pPr>
              <w:spacing w:after="0"/>
              <w:ind w:left="135"/>
            </w:pPr>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28</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4,04</w:t>
            </w:r>
          </w:p>
        </w:tc>
        <w:tc>
          <w:tcPr>
            <w:tcW w:w="1977" w:type="dxa"/>
            <w:tcMar>
              <w:top w:w="50" w:type="dxa"/>
              <w:left w:w="100" w:type="dxa"/>
            </w:tcMar>
            <w:vAlign w:val="center"/>
          </w:tcPr>
          <w:p w:rsidR="00C847AC" w:rsidRDefault="00C847AC">
            <w:pPr>
              <w:spacing w:after="0"/>
              <w:ind w:left="135"/>
            </w:pPr>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29</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847AC" w:rsidRPr="00317DA5" w:rsidRDefault="00317DA5">
            <w:pPr>
              <w:spacing w:after="0"/>
              <w:ind w:left="135"/>
              <w:rPr>
                <w:lang w:val="ru-RU"/>
              </w:rPr>
            </w:pPr>
            <w:r>
              <w:rPr>
                <w:lang w:val="ru-RU"/>
              </w:rPr>
              <w:t>11,04</w:t>
            </w:r>
          </w:p>
        </w:tc>
        <w:tc>
          <w:tcPr>
            <w:tcW w:w="1977" w:type="dxa"/>
            <w:tcMar>
              <w:top w:w="50" w:type="dxa"/>
              <w:left w:w="100" w:type="dxa"/>
            </w:tcMar>
            <w:vAlign w:val="center"/>
          </w:tcPr>
          <w:p w:rsidR="00C847AC" w:rsidRDefault="00C847AC">
            <w:pPr>
              <w:spacing w:after="0"/>
              <w:ind w:left="135"/>
            </w:pPr>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30</w:t>
            </w:r>
          </w:p>
        </w:tc>
        <w:tc>
          <w:tcPr>
            <w:tcW w:w="3168" w:type="dxa"/>
            <w:tcMar>
              <w:top w:w="50" w:type="dxa"/>
              <w:left w:w="100" w:type="dxa"/>
            </w:tcMar>
            <w:vAlign w:val="center"/>
          </w:tcPr>
          <w:p w:rsidR="00C847AC" w:rsidRPr="002E2A0B" w:rsidRDefault="002E2A0B">
            <w:pPr>
              <w:spacing w:after="0"/>
              <w:ind w:left="135"/>
              <w:rPr>
                <w:lang w:val="ru-RU"/>
              </w:rPr>
            </w:pPr>
            <w:r>
              <w:rPr>
                <w:rFonts w:ascii="Times New Roman" w:hAnsi="Times New Roman"/>
                <w:color w:val="000000"/>
                <w:sz w:val="24"/>
                <w:lang w:val="ru-RU"/>
              </w:rPr>
              <w:t>Промежуточная аттестация за курс ОБЖ 9 класс</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18,04</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31</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847AC" w:rsidRPr="00317DA5" w:rsidRDefault="00317DA5">
            <w:pPr>
              <w:spacing w:after="0"/>
              <w:ind w:left="135"/>
              <w:rPr>
                <w:lang w:val="ru-RU"/>
              </w:rPr>
            </w:pPr>
            <w:r>
              <w:rPr>
                <w:lang w:val="ru-RU"/>
              </w:rPr>
              <w:t>25,04</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6192</w:t>
              </w:r>
            </w:hyperlink>
          </w:p>
        </w:tc>
      </w:tr>
      <w:tr w:rsidR="00C847AC">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32</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2,05</w:t>
            </w:r>
          </w:p>
        </w:tc>
        <w:tc>
          <w:tcPr>
            <w:tcW w:w="1977" w:type="dxa"/>
            <w:tcMar>
              <w:top w:w="50" w:type="dxa"/>
              <w:left w:w="100" w:type="dxa"/>
            </w:tcMar>
            <w:vAlign w:val="center"/>
          </w:tcPr>
          <w:p w:rsidR="00C847AC" w:rsidRDefault="00C847AC">
            <w:pPr>
              <w:spacing w:after="0"/>
              <w:ind w:left="135"/>
            </w:pPr>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33</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16,05</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644</w:t>
              </w:r>
              <w:r>
                <w:rPr>
                  <w:rFonts w:ascii="Times New Roman" w:hAnsi="Times New Roman"/>
                  <w:color w:val="0000FF"/>
                  <w:u w:val="single"/>
                </w:rPr>
                <w:t>e</w:t>
              </w:r>
            </w:hyperlink>
          </w:p>
        </w:tc>
      </w:tr>
      <w:tr w:rsidR="00C847AC" w:rsidRPr="00317DA5">
        <w:trPr>
          <w:trHeight w:val="144"/>
          <w:tblCellSpacing w:w="20" w:type="nil"/>
        </w:trPr>
        <w:tc>
          <w:tcPr>
            <w:tcW w:w="378" w:type="dxa"/>
            <w:tcMar>
              <w:top w:w="50" w:type="dxa"/>
              <w:left w:w="100" w:type="dxa"/>
            </w:tcMar>
            <w:vAlign w:val="center"/>
          </w:tcPr>
          <w:p w:rsidR="00C847AC" w:rsidRDefault="00ED7348">
            <w:pPr>
              <w:spacing w:after="0"/>
            </w:pPr>
            <w:r>
              <w:rPr>
                <w:rFonts w:ascii="Times New Roman" w:hAnsi="Times New Roman"/>
                <w:color w:val="000000"/>
                <w:sz w:val="24"/>
              </w:rPr>
              <w:t>34</w:t>
            </w:r>
          </w:p>
        </w:tc>
        <w:tc>
          <w:tcPr>
            <w:tcW w:w="3168"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847AC" w:rsidRPr="00317DA5" w:rsidRDefault="00317DA5">
            <w:pPr>
              <w:spacing w:after="0"/>
              <w:ind w:left="135"/>
              <w:rPr>
                <w:lang w:val="ru-RU"/>
              </w:rPr>
            </w:pPr>
            <w:r>
              <w:rPr>
                <w:lang w:val="ru-RU"/>
              </w:rPr>
              <w:t>23,05</w:t>
            </w:r>
          </w:p>
        </w:tc>
        <w:tc>
          <w:tcPr>
            <w:tcW w:w="1977" w:type="dxa"/>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2A0B">
                <w:rPr>
                  <w:rFonts w:ascii="Times New Roman" w:hAnsi="Times New Roman"/>
                  <w:color w:val="0000FF"/>
                  <w:u w:val="single"/>
                  <w:lang w:val="ru-RU"/>
                </w:rPr>
                <w:t>://</w:t>
              </w:r>
              <w:r>
                <w:rPr>
                  <w:rFonts w:ascii="Times New Roman" w:hAnsi="Times New Roman"/>
                  <w:color w:val="0000FF"/>
                  <w:u w:val="single"/>
                </w:rPr>
                <w:t>m</w:t>
              </w:r>
              <w:r w:rsidRPr="002E2A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2A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2A0B">
                <w:rPr>
                  <w:rFonts w:ascii="Times New Roman" w:hAnsi="Times New Roman"/>
                  <w:color w:val="0000FF"/>
                  <w:u w:val="single"/>
                  <w:lang w:val="ru-RU"/>
                </w:rPr>
                <w:t>/</w:t>
              </w:r>
              <w:r>
                <w:rPr>
                  <w:rFonts w:ascii="Times New Roman" w:hAnsi="Times New Roman"/>
                  <w:color w:val="0000FF"/>
                  <w:u w:val="single"/>
                </w:rPr>
                <w:t>f</w:t>
              </w:r>
              <w:r w:rsidRPr="002E2A0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E2A0B">
                <w:rPr>
                  <w:rFonts w:ascii="Times New Roman" w:hAnsi="Times New Roman"/>
                  <w:color w:val="0000FF"/>
                  <w:u w:val="single"/>
                  <w:lang w:val="ru-RU"/>
                </w:rPr>
                <w:t>65</w:t>
              </w:r>
              <w:r>
                <w:rPr>
                  <w:rFonts w:ascii="Times New Roman" w:hAnsi="Times New Roman"/>
                  <w:color w:val="0000FF"/>
                  <w:u w:val="single"/>
                </w:rPr>
                <w:t>c</w:t>
              </w:r>
              <w:r w:rsidRPr="002E2A0B">
                <w:rPr>
                  <w:rFonts w:ascii="Times New Roman" w:hAnsi="Times New Roman"/>
                  <w:color w:val="0000FF"/>
                  <w:u w:val="single"/>
                  <w:lang w:val="ru-RU"/>
                </w:rPr>
                <w:t>0</w:t>
              </w:r>
            </w:hyperlink>
          </w:p>
        </w:tc>
      </w:tr>
      <w:tr w:rsidR="00C847AC">
        <w:trPr>
          <w:trHeight w:val="144"/>
          <w:tblCellSpacing w:w="20" w:type="nil"/>
        </w:trPr>
        <w:tc>
          <w:tcPr>
            <w:tcW w:w="0" w:type="auto"/>
            <w:gridSpan w:val="2"/>
            <w:tcMar>
              <w:top w:w="50" w:type="dxa"/>
              <w:left w:w="100" w:type="dxa"/>
            </w:tcMar>
            <w:vAlign w:val="center"/>
          </w:tcPr>
          <w:p w:rsidR="00C847AC" w:rsidRPr="002E2A0B" w:rsidRDefault="00ED7348">
            <w:pPr>
              <w:spacing w:after="0"/>
              <w:ind w:left="135"/>
              <w:rPr>
                <w:lang w:val="ru-RU"/>
              </w:rPr>
            </w:pPr>
            <w:r w:rsidRPr="002E2A0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847AC" w:rsidRDefault="00ED7348">
            <w:pPr>
              <w:spacing w:after="0"/>
              <w:ind w:left="135"/>
              <w:jc w:val="center"/>
            </w:pPr>
            <w:r w:rsidRPr="002E2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847AC" w:rsidRDefault="00ED734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847AC" w:rsidRDefault="00C847AC"/>
        </w:tc>
      </w:tr>
    </w:tbl>
    <w:p w:rsidR="00C847AC" w:rsidRDefault="00C847AC">
      <w:pPr>
        <w:sectPr w:rsidR="00C847AC">
          <w:pgSz w:w="16383" w:h="11906" w:orient="landscape"/>
          <w:pgMar w:top="1134" w:right="850" w:bottom="1134" w:left="1701" w:header="720" w:footer="720" w:gutter="0"/>
          <w:cols w:space="720"/>
        </w:sectPr>
      </w:pPr>
    </w:p>
    <w:p w:rsidR="00C847AC" w:rsidRDefault="00ED7348">
      <w:pPr>
        <w:spacing w:after="0"/>
        <w:ind w:left="120"/>
      </w:pPr>
      <w:bookmarkStart w:id="10" w:name="_GoBack"/>
      <w:bookmarkStart w:id="11" w:name="block-10826617"/>
      <w:bookmarkEnd w:id="9"/>
      <w:bookmarkEnd w:id="10"/>
      <w:r>
        <w:rPr>
          <w:rFonts w:ascii="Times New Roman" w:hAnsi="Times New Roman"/>
          <w:b/>
          <w:color w:val="000000"/>
          <w:sz w:val="28"/>
        </w:rPr>
        <w:lastRenderedPageBreak/>
        <w:t>УЧЕБНО-МЕТОДИЧЕСКОЕ ОБЕСПЕЧЕНИЕ ОБРАЗОВАТЕЛЬНОГО ПРОЦЕССА</w:t>
      </w:r>
    </w:p>
    <w:p w:rsidR="00C847AC" w:rsidRDefault="00ED7348">
      <w:pPr>
        <w:spacing w:after="0" w:line="480" w:lineRule="auto"/>
        <w:ind w:left="120"/>
      </w:pPr>
      <w:r>
        <w:rPr>
          <w:rFonts w:ascii="Times New Roman" w:hAnsi="Times New Roman"/>
          <w:b/>
          <w:color w:val="000000"/>
          <w:sz w:val="28"/>
        </w:rPr>
        <w:t>ОБЯЗАТЕЛЬНЫЕ УЧЕБНЫЕ МАТЕРИАЛЫ ДЛЯ УЧЕНИКА</w:t>
      </w:r>
    </w:p>
    <w:p w:rsidR="00C847AC" w:rsidRPr="002E2A0B" w:rsidRDefault="00ED7348">
      <w:pPr>
        <w:spacing w:after="0" w:line="480" w:lineRule="auto"/>
        <w:ind w:left="120"/>
        <w:rPr>
          <w:lang w:val="ru-RU"/>
        </w:rPr>
      </w:pPr>
      <w:proofErr w:type="gramStart"/>
      <w:r w:rsidRPr="002E2A0B">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2E2A0B">
        <w:rPr>
          <w:sz w:val="28"/>
          <w:lang w:val="ru-RU"/>
        </w:rPr>
        <w:br/>
      </w:r>
      <w:bookmarkStart w:id="12" w:name="dea971fa-9aae-469c-8a9b-f4f233706a2c"/>
      <w:r w:rsidRPr="002E2A0B">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2"/>
      <w:r w:rsidRPr="002E2A0B">
        <w:rPr>
          <w:rFonts w:ascii="Times New Roman" w:hAnsi="Times New Roman"/>
          <w:color w:val="000000"/>
          <w:sz w:val="28"/>
          <w:lang w:val="ru-RU"/>
        </w:rPr>
        <w:t>‌​</w:t>
      </w:r>
      <w:proofErr w:type="gramEnd"/>
    </w:p>
    <w:p w:rsidR="00C847AC" w:rsidRPr="002E2A0B" w:rsidRDefault="00ED7348">
      <w:pPr>
        <w:spacing w:after="0" w:line="480" w:lineRule="auto"/>
        <w:ind w:left="120"/>
        <w:rPr>
          <w:lang w:val="ru-RU"/>
        </w:rPr>
      </w:pPr>
      <w:r w:rsidRPr="002E2A0B">
        <w:rPr>
          <w:rFonts w:ascii="Times New Roman" w:hAnsi="Times New Roman"/>
          <w:color w:val="000000"/>
          <w:sz w:val="28"/>
          <w:lang w:val="ru-RU"/>
        </w:rPr>
        <w:t>​‌‌</w:t>
      </w:r>
    </w:p>
    <w:p w:rsidR="00C847AC" w:rsidRPr="002E2A0B" w:rsidRDefault="00ED7348">
      <w:pPr>
        <w:spacing w:after="0"/>
        <w:ind w:left="120"/>
        <w:rPr>
          <w:lang w:val="ru-RU"/>
        </w:rPr>
      </w:pPr>
      <w:r w:rsidRPr="002E2A0B">
        <w:rPr>
          <w:rFonts w:ascii="Times New Roman" w:hAnsi="Times New Roman"/>
          <w:color w:val="000000"/>
          <w:sz w:val="28"/>
          <w:lang w:val="ru-RU"/>
        </w:rPr>
        <w:t>​</w:t>
      </w:r>
    </w:p>
    <w:p w:rsidR="00C847AC" w:rsidRPr="002E2A0B" w:rsidRDefault="00ED7348">
      <w:pPr>
        <w:spacing w:after="0" w:line="480" w:lineRule="auto"/>
        <w:ind w:left="120"/>
        <w:rPr>
          <w:lang w:val="ru-RU"/>
        </w:rPr>
      </w:pPr>
      <w:r w:rsidRPr="002E2A0B">
        <w:rPr>
          <w:rFonts w:ascii="Times New Roman" w:hAnsi="Times New Roman"/>
          <w:b/>
          <w:color w:val="000000"/>
          <w:sz w:val="28"/>
          <w:lang w:val="ru-RU"/>
        </w:rPr>
        <w:t>МЕТОДИЧЕСКИЕ МАТЕРИАЛЫ ДЛЯ УЧИТЕЛЯ</w:t>
      </w:r>
    </w:p>
    <w:p w:rsidR="00C847AC" w:rsidRPr="002E2A0B" w:rsidRDefault="00ED7348">
      <w:pPr>
        <w:spacing w:after="0" w:line="480" w:lineRule="auto"/>
        <w:ind w:left="120"/>
        <w:rPr>
          <w:lang w:val="ru-RU"/>
        </w:rPr>
      </w:pPr>
      <w:r w:rsidRPr="002E2A0B">
        <w:rPr>
          <w:rFonts w:ascii="Times New Roman" w:hAnsi="Times New Roman"/>
          <w:color w:val="000000"/>
          <w:sz w:val="28"/>
          <w:lang w:val="ru-RU"/>
        </w:rPr>
        <w:t>​‌‌​</w:t>
      </w:r>
    </w:p>
    <w:p w:rsidR="00C847AC" w:rsidRPr="002E2A0B" w:rsidRDefault="00C847AC">
      <w:pPr>
        <w:spacing w:after="0"/>
        <w:ind w:left="120"/>
        <w:rPr>
          <w:lang w:val="ru-RU"/>
        </w:rPr>
      </w:pPr>
    </w:p>
    <w:p w:rsidR="00C847AC" w:rsidRPr="002E2A0B" w:rsidRDefault="00ED7348">
      <w:pPr>
        <w:spacing w:after="0" w:line="480" w:lineRule="auto"/>
        <w:ind w:left="120"/>
        <w:rPr>
          <w:lang w:val="ru-RU"/>
        </w:rPr>
      </w:pPr>
      <w:r w:rsidRPr="002E2A0B">
        <w:rPr>
          <w:rFonts w:ascii="Times New Roman" w:hAnsi="Times New Roman"/>
          <w:b/>
          <w:color w:val="000000"/>
          <w:sz w:val="28"/>
          <w:lang w:val="ru-RU"/>
        </w:rPr>
        <w:t>ЦИФРОВЫЕ ОБРАЗОВАТЕЛЬНЫЕ РЕСУРСЫ И РЕСУРСЫ СЕТИ ИНТЕРНЕТ</w:t>
      </w:r>
    </w:p>
    <w:p w:rsidR="00C847AC" w:rsidRDefault="00ED73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47AC" w:rsidRDefault="00C847AC">
      <w:pPr>
        <w:sectPr w:rsidR="00C847AC">
          <w:pgSz w:w="11906" w:h="16383"/>
          <w:pgMar w:top="1134" w:right="850" w:bottom="1134" w:left="1701" w:header="720" w:footer="720" w:gutter="0"/>
          <w:cols w:space="720"/>
        </w:sectPr>
      </w:pPr>
    </w:p>
    <w:bookmarkEnd w:id="11"/>
    <w:p w:rsidR="00ED7348" w:rsidRDefault="00ED7348"/>
    <w:sectPr w:rsidR="00ED7348" w:rsidSect="00AF77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3103F"/>
    <w:multiLevelType w:val="multilevel"/>
    <w:tmpl w:val="E26AA2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7AC"/>
    <w:rsid w:val="002E2A0B"/>
    <w:rsid w:val="00317DA5"/>
    <w:rsid w:val="00AF7720"/>
    <w:rsid w:val="00C847AC"/>
    <w:rsid w:val="00ED7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7720"/>
    <w:rPr>
      <w:color w:val="0563C1" w:themeColor="hyperlink"/>
      <w:u w:val="single"/>
    </w:rPr>
  </w:style>
  <w:style w:type="table" w:styleId="ac">
    <w:name w:val="Table Grid"/>
    <w:basedOn w:val="a1"/>
    <w:uiPriority w:val="59"/>
    <w:rsid w:val="00AF7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9773</Words>
  <Characters>55708</Characters>
  <Application>Microsoft Office Word</Application>
  <DocSecurity>0</DocSecurity>
  <Lines>464</Lines>
  <Paragraphs>130</Paragraphs>
  <ScaleCrop>false</ScaleCrop>
  <Company/>
  <LinksUpToDate>false</LinksUpToDate>
  <CharactersWithSpaces>65351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5</cp:revision>
  <dcterms:created xsi:type="dcterms:W3CDTF">2023-09-19T09:09:00Z</dcterms:created>
  <dcterms:modified xsi:type="dcterms:W3CDTF">2023-09-22T12:44:00Z</dcterms:modified>
</cp:coreProperties>
</file>